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C8B1" w14:textId="42B656F3" w:rsidR="00C84F07" w:rsidRDefault="00C84F07" w:rsidP="00C84F07">
      <w:pPr>
        <w:pBdr>
          <w:bottom w:val="single" w:sz="12" w:space="1" w:color="auto"/>
        </w:pBdr>
        <w:rPr>
          <w:rFonts w:ascii="Arial" w:hAnsi="Arial" w:cs="Arial"/>
          <w:b/>
          <w:bCs/>
          <w:sz w:val="24"/>
          <w:szCs w:val="24"/>
        </w:rPr>
      </w:pPr>
      <w:r>
        <w:rPr>
          <w:rFonts w:ascii="Arial" w:hAnsi="Arial" w:cs="Arial"/>
          <w:b/>
          <w:bCs/>
          <w:sz w:val="24"/>
          <w:szCs w:val="24"/>
        </w:rPr>
        <w:t>Board of Directors Worksheet</w:t>
      </w:r>
    </w:p>
    <w:p w14:paraId="1A5C25AA" w14:textId="04570002" w:rsidR="00C84F07" w:rsidRDefault="00C84F07" w:rsidP="00C84F07">
      <w:pPr>
        <w:pBdr>
          <w:bottom w:val="single" w:sz="12" w:space="1" w:color="auto"/>
        </w:pBdr>
        <w:jc w:val="both"/>
        <w:rPr>
          <w:rFonts w:ascii="Arial" w:hAnsi="Arial" w:cs="Arial"/>
          <w:sz w:val="24"/>
          <w:szCs w:val="24"/>
        </w:rPr>
      </w:pPr>
      <w:r>
        <w:rPr>
          <w:rFonts w:ascii="Arial" w:hAnsi="Arial" w:cs="Arial"/>
          <w:sz w:val="24"/>
          <w:szCs w:val="24"/>
        </w:rPr>
        <w:t xml:space="preserve">For business or organizations with a Board, governance body, advisory committee, or business partners, it’s important to outline clear expectations, including meeting times and decision-making processes. Here, we’ll present some of the best practices in the industry so you can tailor them to your own business, </w:t>
      </w:r>
      <w:proofErr w:type="gramStart"/>
      <w:r>
        <w:rPr>
          <w:rFonts w:ascii="Arial" w:hAnsi="Arial" w:cs="Arial"/>
          <w:sz w:val="24"/>
          <w:szCs w:val="24"/>
        </w:rPr>
        <w:t>group</w:t>
      </w:r>
      <w:proofErr w:type="gramEnd"/>
      <w:r>
        <w:rPr>
          <w:rFonts w:ascii="Arial" w:hAnsi="Arial" w:cs="Arial"/>
          <w:sz w:val="24"/>
          <w:szCs w:val="24"/>
        </w:rPr>
        <w:t xml:space="preserve"> or organization. </w:t>
      </w:r>
      <w:r w:rsidR="004871C2">
        <w:rPr>
          <w:rFonts w:ascii="Arial" w:hAnsi="Arial" w:cs="Arial"/>
          <w:sz w:val="24"/>
          <w:szCs w:val="24"/>
        </w:rPr>
        <w:t xml:space="preserve">We’ve highlighted areas in yellow you might want to change based on your business or organization type. You’re also free to make any edits, </w:t>
      </w:r>
      <w:proofErr w:type="gramStart"/>
      <w:r w:rsidR="004871C2">
        <w:rPr>
          <w:rFonts w:ascii="Arial" w:hAnsi="Arial" w:cs="Arial"/>
          <w:sz w:val="24"/>
          <w:szCs w:val="24"/>
        </w:rPr>
        <w:t>changes</w:t>
      </w:r>
      <w:proofErr w:type="gramEnd"/>
      <w:r w:rsidR="004871C2">
        <w:rPr>
          <w:rFonts w:ascii="Arial" w:hAnsi="Arial" w:cs="Arial"/>
          <w:sz w:val="24"/>
          <w:szCs w:val="24"/>
        </w:rPr>
        <w:t xml:space="preserve"> or additions as needed.</w:t>
      </w:r>
    </w:p>
    <w:p w14:paraId="1A1F6D71" w14:textId="77777777" w:rsidR="00C84F07" w:rsidRPr="00207C51" w:rsidRDefault="00C84F07" w:rsidP="00C84F07">
      <w:pPr>
        <w:pBdr>
          <w:bottom w:val="single" w:sz="12" w:space="1" w:color="auto"/>
        </w:pBdr>
        <w:jc w:val="both"/>
        <w:rPr>
          <w:rFonts w:ascii="Arial" w:hAnsi="Arial" w:cs="Arial"/>
          <w:sz w:val="24"/>
          <w:szCs w:val="24"/>
        </w:rPr>
      </w:pPr>
    </w:p>
    <w:p w14:paraId="68B3B13B" w14:textId="725F2F58" w:rsidR="004871C2" w:rsidRPr="00624B8D" w:rsidRDefault="004871C2" w:rsidP="00C84F07">
      <w:pPr>
        <w:jc w:val="both"/>
        <w:rPr>
          <w:rFonts w:ascii="Arial" w:hAnsi="Arial" w:cs="Arial"/>
          <w:b/>
          <w:bCs/>
          <w:sz w:val="24"/>
          <w:szCs w:val="24"/>
        </w:rPr>
      </w:pPr>
      <w:r>
        <w:rPr>
          <w:rFonts w:ascii="Arial" w:hAnsi="Arial" w:cs="Arial"/>
          <w:b/>
          <w:bCs/>
          <w:sz w:val="24"/>
          <w:szCs w:val="24"/>
        </w:rPr>
        <w:t xml:space="preserve">Step 1: </w:t>
      </w:r>
      <w:r w:rsidR="00C84F07" w:rsidRPr="00624B8D">
        <w:rPr>
          <w:rFonts w:ascii="Arial" w:hAnsi="Arial" w:cs="Arial"/>
          <w:b/>
          <w:bCs/>
          <w:sz w:val="24"/>
          <w:szCs w:val="24"/>
        </w:rPr>
        <w:t>Board of Directors General Job Description</w:t>
      </w:r>
    </w:p>
    <w:p w14:paraId="35A83D30" w14:textId="77777777" w:rsidR="00C84F07" w:rsidRPr="00624B8D" w:rsidRDefault="00C84F07" w:rsidP="00C84F07">
      <w:pPr>
        <w:jc w:val="both"/>
        <w:rPr>
          <w:rFonts w:ascii="Arial" w:hAnsi="Arial" w:cs="Arial"/>
          <w:sz w:val="24"/>
          <w:szCs w:val="24"/>
          <w:u w:val="single"/>
        </w:rPr>
      </w:pPr>
      <w:r w:rsidRPr="00624B8D">
        <w:rPr>
          <w:rFonts w:ascii="Arial" w:hAnsi="Arial" w:cs="Arial"/>
          <w:sz w:val="24"/>
          <w:szCs w:val="24"/>
          <w:u w:val="single"/>
        </w:rPr>
        <w:t>Summary</w:t>
      </w:r>
    </w:p>
    <w:p w14:paraId="12401975" w14:textId="17FFAC23" w:rsidR="00C84F07" w:rsidRPr="00624B8D" w:rsidRDefault="00C84F07" w:rsidP="00C84F07">
      <w:pPr>
        <w:jc w:val="both"/>
        <w:rPr>
          <w:rFonts w:ascii="Arial" w:hAnsi="Arial" w:cs="Arial"/>
          <w:sz w:val="24"/>
          <w:szCs w:val="24"/>
        </w:rPr>
      </w:pPr>
      <w:r w:rsidRPr="00624B8D">
        <w:rPr>
          <w:rFonts w:ascii="Arial" w:hAnsi="Arial" w:cs="Arial"/>
          <w:sz w:val="24"/>
          <w:szCs w:val="24"/>
        </w:rPr>
        <w:t xml:space="preserve">The </w:t>
      </w:r>
      <w:r w:rsidRPr="004871C2">
        <w:rPr>
          <w:rFonts w:ascii="Arial" w:hAnsi="Arial" w:cs="Arial"/>
          <w:sz w:val="24"/>
          <w:szCs w:val="24"/>
          <w:shd w:val="clear" w:color="auto" w:fill="FFFF00"/>
        </w:rPr>
        <w:t>Board of Directors</w:t>
      </w:r>
      <w:r w:rsidR="004871C2" w:rsidRPr="004871C2">
        <w:rPr>
          <w:rFonts w:ascii="Arial" w:hAnsi="Arial" w:cs="Arial"/>
          <w:sz w:val="24"/>
          <w:szCs w:val="24"/>
          <w:shd w:val="clear" w:color="auto" w:fill="FFFF00"/>
        </w:rPr>
        <w:t xml:space="preserve">, </w:t>
      </w:r>
      <w:r w:rsidRPr="004871C2">
        <w:rPr>
          <w:rFonts w:ascii="Arial" w:hAnsi="Arial" w:cs="Arial"/>
          <w:sz w:val="24"/>
          <w:szCs w:val="24"/>
          <w:shd w:val="clear" w:color="auto" w:fill="FFFF00"/>
        </w:rPr>
        <w:t xml:space="preserve">Advisory Committee, LLC Partners, </w:t>
      </w:r>
      <w:proofErr w:type="gramStart"/>
      <w:r w:rsidRPr="004871C2">
        <w:rPr>
          <w:rFonts w:ascii="Arial" w:hAnsi="Arial" w:cs="Arial"/>
          <w:sz w:val="24"/>
          <w:szCs w:val="24"/>
          <w:shd w:val="clear" w:color="auto" w:fill="FFFF00"/>
        </w:rPr>
        <w:t>Etc.</w:t>
      </w:r>
      <w:proofErr w:type="gramEnd"/>
      <w:r w:rsidRPr="004871C2">
        <w:rPr>
          <w:rFonts w:ascii="Arial" w:hAnsi="Arial" w:cs="Arial"/>
          <w:sz w:val="24"/>
          <w:szCs w:val="24"/>
          <w:shd w:val="clear" w:color="auto" w:fill="FFFF00"/>
        </w:rPr>
        <w:t xml:space="preserve"> is</w:t>
      </w:r>
      <w:r w:rsidRPr="00624B8D">
        <w:rPr>
          <w:rFonts w:ascii="Arial" w:hAnsi="Arial" w:cs="Arial"/>
          <w:sz w:val="24"/>
          <w:szCs w:val="24"/>
        </w:rPr>
        <w:t xml:space="preserve"> responsible for </w:t>
      </w:r>
      <w:r>
        <w:rPr>
          <w:rFonts w:ascii="Arial" w:hAnsi="Arial" w:cs="Arial"/>
          <w:sz w:val="24"/>
          <w:szCs w:val="24"/>
        </w:rPr>
        <w:t>governing</w:t>
      </w:r>
      <w:r w:rsidRPr="00624B8D">
        <w:rPr>
          <w:rFonts w:ascii="Arial" w:hAnsi="Arial" w:cs="Arial"/>
          <w:sz w:val="24"/>
          <w:szCs w:val="24"/>
        </w:rPr>
        <w:t xml:space="preserve"> the affairs of </w:t>
      </w:r>
      <w:r>
        <w:rPr>
          <w:rFonts w:ascii="Arial" w:hAnsi="Arial" w:cs="Arial"/>
          <w:sz w:val="24"/>
          <w:szCs w:val="24"/>
        </w:rPr>
        <w:t>the Corporation</w:t>
      </w:r>
      <w:r w:rsidRPr="00624B8D">
        <w:rPr>
          <w:rFonts w:ascii="Arial" w:hAnsi="Arial" w:cs="Arial"/>
          <w:sz w:val="24"/>
          <w:szCs w:val="24"/>
        </w:rPr>
        <w:t>.</w:t>
      </w:r>
    </w:p>
    <w:p w14:paraId="401D47C4" w14:textId="77777777" w:rsidR="00C84F07" w:rsidRPr="00624B8D" w:rsidRDefault="00C84F07" w:rsidP="00C84F07">
      <w:pPr>
        <w:jc w:val="both"/>
        <w:rPr>
          <w:rFonts w:ascii="Arial" w:hAnsi="Arial" w:cs="Arial"/>
          <w:b/>
          <w:bCs/>
          <w:sz w:val="24"/>
          <w:szCs w:val="24"/>
        </w:rPr>
      </w:pPr>
      <w:r w:rsidRPr="00624B8D">
        <w:rPr>
          <w:rFonts w:ascii="Arial" w:hAnsi="Arial" w:cs="Arial"/>
          <w:b/>
          <w:bCs/>
          <w:sz w:val="24"/>
          <w:szCs w:val="24"/>
        </w:rPr>
        <w:t>Minimum Qualifications &amp; Skills:</w:t>
      </w:r>
    </w:p>
    <w:p w14:paraId="3E56EEC3" w14:textId="77777777" w:rsidR="00C84F07" w:rsidRPr="00624B8D" w:rsidRDefault="00C84F07" w:rsidP="00C84F07">
      <w:pPr>
        <w:pStyle w:val="ListParagraph"/>
        <w:numPr>
          <w:ilvl w:val="0"/>
          <w:numId w:val="4"/>
        </w:numPr>
        <w:jc w:val="both"/>
        <w:rPr>
          <w:rFonts w:ascii="Arial" w:hAnsi="Arial" w:cs="Arial"/>
          <w:sz w:val="24"/>
          <w:szCs w:val="24"/>
        </w:rPr>
      </w:pPr>
      <w:r w:rsidRPr="00624B8D">
        <w:rPr>
          <w:rFonts w:ascii="Arial" w:hAnsi="Arial" w:cs="Arial"/>
          <w:sz w:val="24"/>
          <w:szCs w:val="24"/>
        </w:rPr>
        <w:t>Commitment to the Mission, Vision, Core Beliefs, Guiding Principles and Values</w:t>
      </w:r>
      <w:r>
        <w:rPr>
          <w:rFonts w:ascii="Arial" w:hAnsi="Arial" w:cs="Arial"/>
          <w:sz w:val="24"/>
          <w:szCs w:val="24"/>
        </w:rPr>
        <w:t>.</w:t>
      </w:r>
    </w:p>
    <w:p w14:paraId="28129066" w14:textId="77777777" w:rsidR="00C84F07" w:rsidRPr="00624B8D" w:rsidRDefault="00C84F07" w:rsidP="00C84F07">
      <w:pPr>
        <w:pStyle w:val="ListParagraph"/>
        <w:numPr>
          <w:ilvl w:val="0"/>
          <w:numId w:val="4"/>
        </w:numPr>
        <w:jc w:val="both"/>
        <w:rPr>
          <w:rFonts w:ascii="Arial" w:hAnsi="Arial" w:cs="Arial"/>
          <w:sz w:val="24"/>
          <w:szCs w:val="24"/>
        </w:rPr>
      </w:pPr>
      <w:r w:rsidRPr="00624B8D">
        <w:rPr>
          <w:rFonts w:ascii="Arial" w:hAnsi="Arial" w:cs="Arial"/>
          <w:sz w:val="24"/>
          <w:szCs w:val="24"/>
        </w:rPr>
        <w:t>Ability to fulfill the basic roles and responsibilities of a Board Member</w:t>
      </w:r>
    </w:p>
    <w:p w14:paraId="6B3A5F8F" w14:textId="77777777" w:rsidR="00C84F07" w:rsidRPr="00624B8D" w:rsidRDefault="00C84F07" w:rsidP="00C84F07">
      <w:pPr>
        <w:pStyle w:val="ListParagraph"/>
        <w:numPr>
          <w:ilvl w:val="0"/>
          <w:numId w:val="4"/>
        </w:numPr>
        <w:jc w:val="both"/>
        <w:rPr>
          <w:rFonts w:ascii="Arial" w:hAnsi="Arial" w:cs="Arial"/>
          <w:sz w:val="24"/>
          <w:szCs w:val="24"/>
        </w:rPr>
      </w:pPr>
      <w:r w:rsidRPr="00624B8D">
        <w:rPr>
          <w:rFonts w:ascii="Arial" w:hAnsi="Arial" w:cs="Arial"/>
          <w:sz w:val="24"/>
          <w:szCs w:val="24"/>
        </w:rPr>
        <w:t xml:space="preserve">Willingness to provide </w:t>
      </w:r>
      <w:r>
        <w:rPr>
          <w:rFonts w:ascii="Arial" w:hAnsi="Arial" w:cs="Arial"/>
          <w:sz w:val="24"/>
          <w:szCs w:val="24"/>
        </w:rPr>
        <w:t>i</w:t>
      </w:r>
      <w:r w:rsidRPr="00624B8D">
        <w:rPr>
          <w:rFonts w:ascii="Arial" w:hAnsi="Arial" w:cs="Arial"/>
          <w:sz w:val="24"/>
          <w:szCs w:val="24"/>
        </w:rPr>
        <w:t>deas, experience and/or expertise in one or more of the following areas:</w:t>
      </w:r>
      <w:r>
        <w:rPr>
          <w:rFonts w:ascii="Arial" w:hAnsi="Arial" w:cs="Arial"/>
          <w:sz w:val="24"/>
          <w:szCs w:val="24"/>
        </w:rPr>
        <w:t xml:space="preserve"> </w:t>
      </w:r>
      <w:r w:rsidRPr="00624B8D">
        <w:rPr>
          <w:rFonts w:ascii="Arial" w:hAnsi="Arial" w:cs="Arial"/>
          <w:sz w:val="24"/>
          <w:szCs w:val="24"/>
        </w:rPr>
        <w:t>organization management, fundraising, technology, performance measures,</w:t>
      </w:r>
      <w:r>
        <w:rPr>
          <w:rFonts w:ascii="Arial" w:hAnsi="Arial" w:cs="Arial"/>
          <w:sz w:val="24"/>
          <w:szCs w:val="24"/>
        </w:rPr>
        <w:t xml:space="preserve"> </w:t>
      </w:r>
      <w:r w:rsidRPr="00624B8D">
        <w:rPr>
          <w:rFonts w:ascii="Arial" w:hAnsi="Arial" w:cs="Arial"/>
          <w:sz w:val="24"/>
          <w:szCs w:val="24"/>
        </w:rPr>
        <w:t xml:space="preserve">financial accounting, legal representation, or other areas deemed necessary or needed by the Board of Directors. </w:t>
      </w:r>
    </w:p>
    <w:p w14:paraId="3970EE3B" w14:textId="77777777" w:rsidR="00C84F07" w:rsidRPr="00624B8D" w:rsidRDefault="00C84F07" w:rsidP="00C84F07">
      <w:pPr>
        <w:jc w:val="both"/>
        <w:rPr>
          <w:rFonts w:ascii="Arial" w:hAnsi="Arial" w:cs="Arial"/>
          <w:b/>
          <w:bCs/>
          <w:sz w:val="24"/>
          <w:szCs w:val="24"/>
        </w:rPr>
      </w:pPr>
      <w:r w:rsidRPr="00624B8D">
        <w:rPr>
          <w:rFonts w:ascii="Arial" w:hAnsi="Arial" w:cs="Arial"/>
          <w:b/>
          <w:bCs/>
          <w:sz w:val="24"/>
          <w:szCs w:val="24"/>
        </w:rPr>
        <w:t xml:space="preserve">Roles &amp; Responsibilities: </w:t>
      </w:r>
    </w:p>
    <w:p w14:paraId="3C701BE2" w14:textId="77777777" w:rsidR="00C84F07" w:rsidRPr="00624B8D" w:rsidRDefault="00C84F07" w:rsidP="00C84F07">
      <w:pPr>
        <w:pStyle w:val="ListParagraph"/>
        <w:numPr>
          <w:ilvl w:val="0"/>
          <w:numId w:val="5"/>
        </w:numPr>
        <w:jc w:val="both"/>
        <w:rPr>
          <w:rFonts w:ascii="Arial" w:hAnsi="Arial" w:cs="Arial"/>
          <w:sz w:val="24"/>
          <w:szCs w:val="24"/>
        </w:rPr>
      </w:pPr>
      <w:r w:rsidRPr="00624B8D">
        <w:rPr>
          <w:rFonts w:ascii="Arial" w:hAnsi="Arial" w:cs="Arial"/>
          <w:sz w:val="24"/>
          <w:szCs w:val="24"/>
        </w:rPr>
        <w:t xml:space="preserve">Attend monthly </w:t>
      </w:r>
      <w:r w:rsidRPr="004871C2">
        <w:rPr>
          <w:rFonts w:ascii="Arial" w:hAnsi="Arial" w:cs="Arial"/>
          <w:sz w:val="24"/>
          <w:szCs w:val="24"/>
          <w:shd w:val="clear" w:color="auto" w:fill="FFFF00"/>
        </w:rPr>
        <w:t>Board Meetings</w:t>
      </w:r>
      <w:r w:rsidRPr="00624B8D">
        <w:rPr>
          <w:rFonts w:ascii="Arial" w:hAnsi="Arial" w:cs="Arial"/>
          <w:sz w:val="24"/>
          <w:szCs w:val="24"/>
        </w:rPr>
        <w:t xml:space="preserve"> (and additional </w:t>
      </w:r>
      <w:r w:rsidRPr="004871C2">
        <w:rPr>
          <w:rFonts w:ascii="Arial" w:hAnsi="Arial" w:cs="Arial"/>
          <w:sz w:val="24"/>
          <w:szCs w:val="24"/>
          <w:shd w:val="clear" w:color="auto" w:fill="FFFF00"/>
        </w:rPr>
        <w:t>Board Meetings</w:t>
      </w:r>
      <w:r w:rsidRPr="00624B8D">
        <w:rPr>
          <w:rFonts w:ascii="Arial" w:hAnsi="Arial" w:cs="Arial"/>
          <w:sz w:val="24"/>
          <w:szCs w:val="24"/>
        </w:rPr>
        <w:t xml:space="preserve"> as called by the </w:t>
      </w:r>
      <w:r w:rsidRPr="004871C2">
        <w:rPr>
          <w:rFonts w:ascii="Arial" w:hAnsi="Arial" w:cs="Arial"/>
          <w:sz w:val="24"/>
          <w:szCs w:val="24"/>
          <w:shd w:val="clear" w:color="auto" w:fill="FFFF00"/>
        </w:rPr>
        <w:t>President</w:t>
      </w:r>
      <w:r w:rsidRPr="00624B8D">
        <w:rPr>
          <w:rFonts w:ascii="Arial" w:hAnsi="Arial" w:cs="Arial"/>
          <w:sz w:val="24"/>
          <w:szCs w:val="24"/>
        </w:rPr>
        <w:t>)</w:t>
      </w:r>
    </w:p>
    <w:p w14:paraId="33EA8DC3" w14:textId="77777777" w:rsidR="00C84F07" w:rsidRPr="00624B8D" w:rsidRDefault="00C84F07" w:rsidP="00C84F07">
      <w:pPr>
        <w:pStyle w:val="ListParagraph"/>
        <w:numPr>
          <w:ilvl w:val="0"/>
          <w:numId w:val="5"/>
        </w:numPr>
        <w:jc w:val="both"/>
        <w:rPr>
          <w:rFonts w:ascii="Arial" w:hAnsi="Arial" w:cs="Arial"/>
          <w:sz w:val="24"/>
          <w:szCs w:val="24"/>
        </w:rPr>
      </w:pPr>
      <w:r w:rsidRPr="00624B8D">
        <w:rPr>
          <w:rFonts w:ascii="Arial" w:hAnsi="Arial" w:cs="Arial"/>
          <w:sz w:val="24"/>
          <w:szCs w:val="24"/>
        </w:rPr>
        <w:t xml:space="preserve">Review and approve the monthly Secretary’s Report, Financial Report, Operations </w:t>
      </w:r>
      <w:proofErr w:type="gramStart"/>
      <w:r w:rsidRPr="00624B8D">
        <w:rPr>
          <w:rFonts w:ascii="Arial" w:hAnsi="Arial" w:cs="Arial"/>
          <w:sz w:val="24"/>
          <w:szCs w:val="24"/>
        </w:rPr>
        <w:t>Report</w:t>
      </w:r>
      <w:proofErr w:type="gramEnd"/>
      <w:r w:rsidRPr="00624B8D">
        <w:rPr>
          <w:rFonts w:ascii="Arial" w:hAnsi="Arial" w:cs="Arial"/>
          <w:sz w:val="24"/>
          <w:szCs w:val="24"/>
        </w:rPr>
        <w:t xml:space="preserve"> and proposals presented to the </w:t>
      </w:r>
      <w:r w:rsidRPr="004871C2">
        <w:rPr>
          <w:rFonts w:ascii="Arial" w:hAnsi="Arial" w:cs="Arial"/>
          <w:sz w:val="24"/>
          <w:szCs w:val="24"/>
          <w:shd w:val="clear" w:color="auto" w:fill="FFFF00"/>
        </w:rPr>
        <w:t>Board of Directors</w:t>
      </w:r>
    </w:p>
    <w:p w14:paraId="484D3174" w14:textId="77777777" w:rsidR="00C84F07" w:rsidRPr="00624B8D" w:rsidRDefault="00C84F07" w:rsidP="00C84F07">
      <w:pPr>
        <w:pStyle w:val="ListParagraph"/>
        <w:numPr>
          <w:ilvl w:val="0"/>
          <w:numId w:val="5"/>
        </w:numPr>
        <w:jc w:val="both"/>
        <w:rPr>
          <w:rFonts w:ascii="Arial" w:hAnsi="Arial" w:cs="Arial"/>
          <w:sz w:val="24"/>
          <w:szCs w:val="24"/>
        </w:rPr>
      </w:pPr>
      <w:r w:rsidRPr="00624B8D">
        <w:rPr>
          <w:rFonts w:ascii="Arial" w:hAnsi="Arial" w:cs="Arial"/>
          <w:sz w:val="24"/>
          <w:szCs w:val="24"/>
        </w:rPr>
        <w:t>Review and approve the annual budget</w:t>
      </w:r>
    </w:p>
    <w:p w14:paraId="546F1125" w14:textId="77777777" w:rsidR="00C84F07" w:rsidRPr="00624B8D" w:rsidRDefault="00C84F07" w:rsidP="00C84F07">
      <w:pPr>
        <w:pStyle w:val="ListParagraph"/>
        <w:numPr>
          <w:ilvl w:val="0"/>
          <w:numId w:val="5"/>
        </w:numPr>
        <w:jc w:val="both"/>
        <w:rPr>
          <w:rFonts w:ascii="Arial" w:hAnsi="Arial" w:cs="Arial"/>
          <w:sz w:val="24"/>
          <w:szCs w:val="24"/>
        </w:rPr>
      </w:pPr>
      <w:r w:rsidRPr="00624B8D">
        <w:rPr>
          <w:rFonts w:ascii="Arial" w:hAnsi="Arial" w:cs="Arial"/>
          <w:sz w:val="24"/>
          <w:szCs w:val="24"/>
        </w:rPr>
        <w:t>Conduct an annual evaluation for the CEO</w:t>
      </w:r>
    </w:p>
    <w:p w14:paraId="43F1A8C2" w14:textId="77777777" w:rsidR="00C84F07" w:rsidRPr="00624B8D" w:rsidRDefault="00C84F07" w:rsidP="00C84F07">
      <w:pPr>
        <w:pStyle w:val="ListParagraph"/>
        <w:numPr>
          <w:ilvl w:val="0"/>
          <w:numId w:val="5"/>
        </w:numPr>
        <w:jc w:val="both"/>
        <w:rPr>
          <w:rFonts w:ascii="Arial" w:hAnsi="Arial" w:cs="Arial"/>
          <w:sz w:val="24"/>
          <w:szCs w:val="24"/>
        </w:rPr>
      </w:pPr>
      <w:r w:rsidRPr="00624B8D">
        <w:rPr>
          <w:rFonts w:ascii="Arial" w:hAnsi="Arial" w:cs="Arial"/>
          <w:sz w:val="24"/>
          <w:szCs w:val="24"/>
        </w:rPr>
        <w:t>Exercise due diligence in decision-making</w:t>
      </w:r>
    </w:p>
    <w:p w14:paraId="28E3FF08" w14:textId="77777777" w:rsidR="00C84F07" w:rsidRPr="00624B8D" w:rsidRDefault="00C84F07" w:rsidP="00C84F07">
      <w:pPr>
        <w:pStyle w:val="ListParagraph"/>
        <w:numPr>
          <w:ilvl w:val="0"/>
          <w:numId w:val="5"/>
        </w:numPr>
        <w:jc w:val="both"/>
        <w:rPr>
          <w:rFonts w:ascii="Arial" w:hAnsi="Arial" w:cs="Arial"/>
          <w:sz w:val="24"/>
          <w:szCs w:val="24"/>
        </w:rPr>
      </w:pPr>
      <w:r w:rsidRPr="00624B8D">
        <w:rPr>
          <w:rFonts w:ascii="Arial" w:hAnsi="Arial" w:cs="Arial"/>
          <w:sz w:val="24"/>
          <w:szCs w:val="24"/>
        </w:rPr>
        <w:t xml:space="preserve">Set a vision for </w:t>
      </w:r>
      <w:r>
        <w:rPr>
          <w:rFonts w:ascii="Arial" w:hAnsi="Arial" w:cs="Arial"/>
          <w:sz w:val="24"/>
          <w:szCs w:val="24"/>
        </w:rPr>
        <w:t>the Corporation’s</w:t>
      </w:r>
      <w:r w:rsidRPr="00624B8D">
        <w:rPr>
          <w:rFonts w:ascii="Arial" w:hAnsi="Arial" w:cs="Arial"/>
          <w:sz w:val="24"/>
          <w:szCs w:val="24"/>
        </w:rPr>
        <w:t xml:space="preserve"> success and strategic plans, programs, </w:t>
      </w:r>
      <w:proofErr w:type="gramStart"/>
      <w:r w:rsidRPr="00624B8D">
        <w:rPr>
          <w:rFonts w:ascii="Arial" w:hAnsi="Arial" w:cs="Arial"/>
          <w:sz w:val="24"/>
          <w:szCs w:val="24"/>
        </w:rPr>
        <w:t>products</w:t>
      </w:r>
      <w:proofErr w:type="gramEnd"/>
      <w:r w:rsidRPr="00624B8D">
        <w:rPr>
          <w:rFonts w:ascii="Arial" w:hAnsi="Arial" w:cs="Arial"/>
          <w:sz w:val="24"/>
          <w:szCs w:val="24"/>
        </w:rPr>
        <w:t xml:space="preserve"> and services</w:t>
      </w:r>
    </w:p>
    <w:p w14:paraId="4DBBA69A" w14:textId="77777777" w:rsidR="00C84F07" w:rsidRPr="00624B8D" w:rsidRDefault="00C84F07" w:rsidP="00C84F07">
      <w:pPr>
        <w:pStyle w:val="ListParagraph"/>
        <w:numPr>
          <w:ilvl w:val="0"/>
          <w:numId w:val="5"/>
        </w:numPr>
        <w:jc w:val="both"/>
        <w:rPr>
          <w:rFonts w:ascii="Arial" w:hAnsi="Arial" w:cs="Arial"/>
          <w:sz w:val="24"/>
          <w:szCs w:val="24"/>
        </w:rPr>
      </w:pPr>
      <w:r w:rsidRPr="00624B8D">
        <w:rPr>
          <w:rFonts w:ascii="Arial" w:hAnsi="Arial" w:cs="Arial"/>
          <w:sz w:val="24"/>
          <w:szCs w:val="24"/>
        </w:rPr>
        <w:t xml:space="preserve">Provide input and guidance to the CEO at </w:t>
      </w:r>
      <w:r w:rsidRPr="004871C2">
        <w:rPr>
          <w:rFonts w:ascii="Arial" w:hAnsi="Arial" w:cs="Arial"/>
          <w:sz w:val="24"/>
          <w:szCs w:val="24"/>
          <w:shd w:val="clear" w:color="auto" w:fill="FFFF00"/>
        </w:rPr>
        <w:t>Board Meetings</w:t>
      </w:r>
      <w:r w:rsidRPr="00624B8D">
        <w:rPr>
          <w:rFonts w:ascii="Arial" w:hAnsi="Arial" w:cs="Arial"/>
          <w:sz w:val="24"/>
          <w:szCs w:val="24"/>
        </w:rPr>
        <w:t xml:space="preserve"> and upon request</w:t>
      </w:r>
    </w:p>
    <w:p w14:paraId="32F353D6" w14:textId="77777777" w:rsidR="00C84F07" w:rsidRDefault="00C84F07" w:rsidP="00C84F07">
      <w:pPr>
        <w:pStyle w:val="ListParagraph"/>
        <w:numPr>
          <w:ilvl w:val="0"/>
          <w:numId w:val="5"/>
        </w:numPr>
        <w:jc w:val="both"/>
        <w:rPr>
          <w:rFonts w:ascii="Arial" w:hAnsi="Arial" w:cs="Arial"/>
          <w:sz w:val="24"/>
          <w:szCs w:val="24"/>
        </w:rPr>
      </w:pPr>
      <w:r w:rsidRPr="00624B8D">
        <w:rPr>
          <w:rFonts w:ascii="Arial" w:hAnsi="Arial" w:cs="Arial"/>
          <w:sz w:val="24"/>
          <w:szCs w:val="24"/>
        </w:rPr>
        <w:t xml:space="preserve">Assume additional tasks and responsibilities as agreed upon at </w:t>
      </w:r>
      <w:r w:rsidRPr="004871C2">
        <w:rPr>
          <w:rFonts w:ascii="Arial" w:hAnsi="Arial" w:cs="Arial"/>
          <w:sz w:val="24"/>
          <w:szCs w:val="24"/>
          <w:shd w:val="clear" w:color="auto" w:fill="FFFF00"/>
        </w:rPr>
        <w:t>Board Meetings</w:t>
      </w:r>
    </w:p>
    <w:p w14:paraId="3BE4162E" w14:textId="7BEF0ED0" w:rsidR="00C84F07" w:rsidRPr="00624B8D" w:rsidRDefault="00C84F07" w:rsidP="00C84F07">
      <w:pPr>
        <w:pStyle w:val="ListParagraph"/>
        <w:numPr>
          <w:ilvl w:val="0"/>
          <w:numId w:val="5"/>
        </w:numPr>
        <w:jc w:val="both"/>
        <w:rPr>
          <w:rFonts w:ascii="Arial" w:hAnsi="Arial" w:cs="Arial"/>
          <w:sz w:val="24"/>
          <w:szCs w:val="24"/>
        </w:rPr>
      </w:pPr>
      <w:r>
        <w:rPr>
          <w:rFonts w:ascii="Arial" w:hAnsi="Arial" w:cs="Arial"/>
          <w:sz w:val="24"/>
          <w:szCs w:val="24"/>
        </w:rPr>
        <w:t>Make a leadership donation to the organization in an amount that is significant to oneself and is in the Board Member’s top 3 philanthropic priorities.</w:t>
      </w:r>
      <w:r w:rsidR="004871C2">
        <w:rPr>
          <w:rFonts w:ascii="Arial" w:hAnsi="Arial" w:cs="Arial"/>
          <w:sz w:val="24"/>
          <w:szCs w:val="24"/>
        </w:rPr>
        <w:t xml:space="preserve"> </w:t>
      </w:r>
      <w:r w:rsidR="004871C2" w:rsidRPr="004871C2">
        <w:rPr>
          <w:rFonts w:ascii="Arial" w:hAnsi="Arial" w:cs="Arial"/>
          <w:sz w:val="24"/>
          <w:szCs w:val="24"/>
          <w:shd w:val="clear" w:color="auto" w:fill="FFFF00"/>
        </w:rPr>
        <w:t>[LCC partners may want to consider adding their investment requirements here].</w:t>
      </w:r>
      <w:r w:rsidR="004871C2">
        <w:rPr>
          <w:rFonts w:ascii="Arial" w:hAnsi="Arial" w:cs="Arial"/>
          <w:sz w:val="24"/>
          <w:szCs w:val="24"/>
        </w:rPr>
        <w:t xml:space="preserve"> </w:t>
      </w:r>
    </w:p>
    <w:p w14:paraId="3833A998" w14:textId="77777777" w:rsidR="00C84F07" w:rsidRPr="00624B8D" w:rsidRDefault="00C84F07" w:rsidP="00C84F07">
      <w:pPr>
        <w:jc w:val="both"/>
        <w:rPr>
          <w:rFonts w:ascii="Arial" w:hAnsi="Arial" w:cs="Arial"/>
        </w:rPr>
      </w:pPr>
    </w:p>
    <w:p w14:paraId="4B7EF036" w14:textId="7F00A26F" w:rsidR="00C84F07" w:rsidRPr="004871C2" w:rsidRDefault="004871C2" w:rsidP="00C84F07">
      <w:pPr>
        <w:jc w:val="both"/>
        <w:rPr>
          <w:rFonts w:ascii="Arial" w:hAnsi="Arial" w:cs="Arial"/>
          <w:b/>
          <w:bCs/>
          <w:sz w:val="48"/>
          <w:szCs w:val="48"/>
        </w:rPr>
      </w:pPr>
      <w:r w:rsidRPr="004871C2">
        <w:rPr>
          <w:rFonts w:ascii="Arial" w:hAnsi="Arial" w:cs="Arial"/>
          <w:b/>
          <w:bCs/>
        </w:rPr>
        <w:lastRenderedPageBreak/>
        <w:t xml:space="preserve">Step 2: </w:t>
      </w:r>
      <w:r w:rsidR="00C84F07" w:rsidRPr="004871C2">
        <w:rPr>
          <w:rFonts w:ascii="Arial" w:hAnsi="Arial" w:cs="Arial"/>
          <w:b/>
          <w:bCs/>
          <w:sz w:val="24"/>
          <w:szCs w:val="24"/>
        </w:rPr>
        <w:t>Board Meetings</w:t>
      </w:r>
    </w:p>
    <w:p w14:paraId="5FD21AF0" w14:textId="77777777" w:rsidR="00C84F07" w:rsidRPr="00624B8D" w:rsidRDefault="00C84F07" w:rsidP="00C84F07">
      <w:pPr>
        <w:jc w:val="both"/>
        <w:rPr>
          <w:rFonts w:ascii="Arial" w:hAnsi="Arial" w:cs="Arial"/>
          <w:sz w:val="24"/>
          <w:szCs w:val="24"/>
        </w:rPr>
      </w:pPr>
      <w:r w:rsidRPr="00624B8D">
        <w:rPr>
          <w:rFonts w:ascii="Arial" w:hAnsi="Arial" w:cs="Arial"/>
          <w:sz w:val="24"/>
          <w:szCs w:val="24"/>
        </w:rPr>
        <w:t xml:space="preserve">Official business shall be conducted at monthly </w:t>
      </w:r>
      <w:r w:rsidRPr="004871C2">
        <w:rPr>
          <w:rFonts w:ascii="Arial" w:hAnsi="Arial" w:cs="Arial"/>
          <w:sz w:val="24"/>
          <w:szCs w:val="24"/>
          <w:shd w:val="clear" w:color="auto" w:fill="FFFF00"/>
        </w:rPr>
        <w:t>Board</w:t>
      </w:r>
      <w:r w:rsidRPr="00624B8D">
        <w:rPr>
          <w:rFonts w:ascii="Arial" w:hAnsi="Arial" w:cs="Arial"/>
          <w:sz w:val="24"/>
          <w:szCs w:val="24"/>
        </w:rPr>
        <w:t xml:space="preserve"> Meetings. </w:t>
      </w:r>
    </w:p>
    <w:p w14:paraId="1A60426E" w14:textId="77777777" w:rsidR="00C84F07" w:rsidRPr="00624B8D" w:rsidRDefault="00C84F07" w:rsidP="00C84F07">
      <w:pPr>
        <w:jc w:val="both"/>
        <w:rPr>
          <w:rFonts w:ascii="Arial" w:hAnsi="Arial" w:cs="Arial"/>
          <w:sz w:val="24"/>
          <w:szCs w:val="24"/>
        </w:rPr>
      </w:pPr>
      <w:r w:rsidRPr="00624B8D">
        <w:rPr>
          <w:rFonts w:ascii="Arial" w:hAnsi="Arial" w:cs="Arial"/>
          <w:sz w:val="24"/>
          <w:szCs w:val="24"/>
        </w:rPr>
        <w:t xml:space="preserve">The monthly board meetings shall take place </w:t>
      </w:r>
      <w:r w:rsidRPr="004871C2">
        <w:rPr>
          <w:rFonts w:ascii="Arial" w:hAnsi="Arial" w:cs="Arial"/>
          <w:sz w:val="24"/>
          <w:szCs w:val="24"/>
          <w:shd w:val="clear" w:color="auto" w:fill="FFFF00"/>
        </w:rPr>
        <w:t>on 3</w:t>
      </w:r>
      <w:r w:rsidRPr="004871C2">
        <w:rPr>
          <w:rFonts w:ascii="Arial" w:hAnsi="Arial" w:cs="Arial"/>
          <w:sz w:val="24"/>
          <w:szCs w:val="24"/>
          <w:shd w:val="clear" w:color="auto" w:fill="FFFF00"/>
          <w:vertAlign w:val="superscript"/>
        </w:rPr>
        <w:t>rd</w:t>
      </w:r>
      <w:r w:rsidRPr="004871C2">
        <w:rPr>
          <w:rFonts w:ascii="Arial" w:hAnsi="Arial" w:cs="Arial"/>
          <w:sz w:val="24"/>
          <w:szCs w:val="24"/>
          <w:shd w:val="clear" w:color="auto" w:fill="FFFF00"/>
        </w:rPr>
        <w:t xml:space="preserve"> Thursday of every month from 4:30-6:00pm</w:t>
      </w:r>
      <w:r>
        <w:rPr>
          <w:rFonts w:ascii="Arial" w:hAnsi="Arial" w:cs="Arial"/>
          <w:sz w:val="24"/>
          <w:szCs w:val="24"/>
        </w:rPr>
        <w:t xml:space="preserve"> in person,</w:t>
      </w:r>
      <w:r w:rsidRPr="00624B8D">
        <w:rPr>
          <w:rFonts w:ascii="Arial" w:hAnsi="Arial" w:cs="Arial"/>
          <w:sz w:val="24"/>
          <w:szCs w:val="24"/>
        </w:rPr>
        <w:t xml:space="preserve"> via phone or </w:t>
      </w:r>
      <w:r>
        <w:rPr>
          <w:rFonts w:ascii="Arial" w:hAnsi="Arial" w:cs="Arial"/>
          <w:sz w:val="24"/>
          <w:szCs w:val="24"/>
        </w:rPr>
        <w:t xml:space="preserve">by </w:t>
      </w:r>
      <w:r w:rsidRPr="00624B8D">
        <w:rPr>
          <w:rFonts w:ascii="Arial" w:hAnsi="Arial" w:cs="Arial"/>
          <w:sz w:val="24"/>
          <w:szCs w:val="24"/>
        </w:rPr>
        <w:t>teleconference.</w:t>
      </w:r>
    </w:p>
    <w:p w14:paraId="79E1363F" w14:textId="77777777" w:rsidR="00C84F07" w:rsidRPr="00624B8D" w:rsidRDefault="00C84F07" w:rsidP="00C84F07">
      <w:pPr>
        <w:jc w:val="both"/>
        <w:rPr>
          <w:rFonts w:ascii="Arial" w:hAnsi="Arial" w:cs="Arial"/>
          <w:sz w:val="24"/>
          <w:szCs w:val="24"/>
        </w:rPr>
      </w:pPr>
      <w:r w:rsidRPr="00624B8D">
        <w:rPr>
          <w:rFonts w:ascii="Arial" w:hAnsi="Arial" w:cs="Arial"/>
          <w:sz w:val="24"/>
          <w:szCs w:val="24"/>
        </w:rPr>
        <w:t xml:space="preserve">Monthly Board Meeting Agendas and Packets include: </w:t>
      </w:r>
    </w:p>
    <w:p w14:paraId="4FEB093E" w14:textId="77777777" w:rsidR="00C84F07" w:rsidRPr="00624B8D" w:rsidRDefault="00C84F07" w:rsidP="00C84F07">
      <w:pPr>
        <w:pStyle w:val="ListParagraph"/>
        <w:numPr>
          <w:ilvl w:val="0"/>
          <w:numId w:val="6"/>
        </w:numPr>
        <w:jc w:val="both"/>
        <w:rPr>
          <w:rFonts w:ascii="Arial" w:hAnsi="Arial" w:cs="Arial"/>
          <w:sz w:val="24"/>
          <w:szCs w:val="24"/>
        </w:rPr>
      </w:pPr>
      <w:r w:rsidRPr="00624B8D">
        <w:rPr>
          <w:rFonts w:ascii="Arial" w:hAnsi="Arial" w:cs="Arial"/>
          <w:sz w:val="24"/>
          <w:szCs w:val="24"/>
        </w:rPr>
        <w:t>Call to Order</w:t>
      </w:r>
    </w:p>
    <w:p w14:paraId="06CE8132" w14:textId="77777777" w:rsidR="00C84F07" w:rsidRPr="00624B8D" w:rsidRDefault="00C84F07" w:rsidP="00C84F07">
      <w:pPr>
        <w:pStyle w:val="ListParagraph"/>
        <w:numPr>
          <w:ilvl w:val="0"/>
          <w:numId w:val="6"/>
        </w:numPr>
        <w:jc w:val="both"/>
        <w:rPr>
          <w:rFonts w:ascii="Arial" w:hAnsi="Arial" w:cs="Arial"/>
          <w:sz w:val="24"/>
          <w:szCs w:val="24"/>
        </w:rPr>
      </w:pPr>
      <w:r w:rsidRPr="00624B8D">
        <w:rPr>
          <w:rFonts w:ascii="Arial" w:hAnsi="Arial" w:cs="Arial"/>
          <w:sz w:val="24"/>
          <w:szCs w:val="24"/>
        </w:rPr>
        <w:t>Secretary’s Report</w:t>
      </w:r>
    </w:p>
    <w:p w14:paraId="3B3EFD55" w14:textId="77777777" w:rsidR="00C84F07" w:rsidRPr="00624B8D" w:rsidRDefault="00C84F07" w:rsidP="00C84F07">
      <w:pPr>
        <w:pStyle w:val="ListParagraph"/>
        <w:numPr>
          <w:ilvl w:val="0"/>
          <w:numId w:val="6"/>
        </w:numPr>
        <w:jc w:val="both"/>
        <w:rPr>
          <w:rFonts w:ascii="Arial" w:hAnsi="Arial" w:cs="Arial"/>
          <w:sz w:val="24"/>
          <w:szCs w:val="24"/>
        </w:rPr>
      </w:pPr>
      <w:r w:rsidRPr="00624B8D">
        <w:rPr>
          <w:rFonts w:ascii="Arial" w:hAnsi="Arial" w:cs="Arial"/>
          <w:sz w:val="24"/>
          <w:szCs w:val="24"/>
        </w:rPr>
        <w:t>Treasury/Financial Report</w:t>
      </w:r>
    </w:p>
    <w:p w14:paraId="7A89791F" w14:textId="77777777" w:rsidR="00C84F07" w:rsidRPr="00624B8D" w:rsidRDefault="00C84F07" w:rsidP="00C84F07">
      <w:pPr>
        <w:pStyle w:val="ListParagraph"/>
        <w:numPr>
          <w:ilvl w:val="0"/>
          <w:numId w:val="6"/>
        </w:numPr>
        <w:jc w:val="both"/>
        <w:rPr>
          <w:rFonts w:ascii="Arial" w:hAnsi="Arial" w:cs="Arial"/>
          <w:sz w:val="24"/>
          <w:szCs w:val="24"/>
        </w:rPr>
      </w:pPr>
      <w:r w:rsidRPr="00624B8D">
        <w:rPr>
          <w:rFonts w:ascii="Arial" w:hAnsi="Arial" w:cs="Arial"/>
          <w:sz w:val="24"/>
          <w:szCs w:val="24"/>
        </w:rPr>
        <w:t>Operations Report</w:t>
      </w:r>
    </w:p>
    <w:p w14:paraId="06F892E6" w14:textId="77777777" w:rsidR="00C84F07" w:rsidRPr="00624B8D" w:rsidRDefault="00C84F07" w:rsidP="00C84F07">
      <w:pPr>
        <w:pStyle w:val="ListParagraph"/>
        <w:numPr>
          <w:ilvl w:val="0"/>
          <w:numId w:val="6"/>
        </w:numPr>
        <w:jc w:val="both"/>
        <w:rPr>
          <w:rFonts w:ascii="Arial" w:hAnsi="Arial" w:cs="Arial"/>
          <w:sz w:val="24"/>
          <w:szCs w:val="24"/>
        </w:rPr>
      </w:pPr>
      <w:r w:rsidRPr="00624B8D">
        <w:rPr>
          <w:rFonts w:ascii="Arial" w:hAnsi="Arial" w:cs="Arial"/>
          <w:sz w:val="24"/>
          <w:szCs w:val="24"/>
        </w:rPr>
        <w:t>Old Business/Updates</w:t>
      </w:r>
    </w:p>
    <w:p w14:paraId="0928461E" w14:textId="77777777" w:rsidR="00C84F07" w:rsidRPr="00624B8D" w:rsidRDefault="00C84F07" w:rsidP="00C84F07">
      <w:pPr>
        <w:pStyle w:val="ListParagraph"/>
        <w:numPr>
          <w:ilvl w:val="0"/>
          <w:numId w:val="6"/>
        </w:numPr>
        <w:jc w:val="both"/>
        <w:rPr>
          <w:rFonts w:ascii="Arial" w:hAnsi="Arial" w:cs="Arial"/>
          <w:sz w:val="24"/>
          <w:szCs w:val="24"/>
        </w:rPr>
      </w:pPr>
      <w:r w:rsidRPr="00624B8D">
        <w:rPr>
          <w:rFonts w:ascii="Arial" w:hAnsi="Arial" w:cs="Arial"/>
          <w:sz w:val="24"/>
          <w:szCs w:val="24"/>
        </w:rPr>
        <w:t>New Business Proposals or Discussion Items</w:t>
      </w:r>
    </w:p>
    <w:p w14:paraId="6916A817" w14:textId="77777777" w:rsidR="00C84F07" w:rsidRPr="00624B8D" w:rsidRDefault="00C84F07" w:rsidP="00C84F07">
      <w:pPr>
        <w:pStyle w:val="ListParagraph"/>
        <w:numPr>
          <w:ilvl w:val="0"/>
          <w:numId w:val="6"/>
        </w:numPr>
        <w:jc w:val="both"/>
        <w:rPr>
          <w:rFonts w:ascii="Arial" w:hAnsi="Arial" w:cs="Arial"/>
          <w:sz w:val="24"/>
          <w:szCs w:val="24"/>
        </w:rPr>
      </w:pPr>
      <w:r w:rsidRPr="00624B8D">
        <w:rPr>
          <w:rFonts w:ascii="Arial" w:hAnsi="Arial" w:cs="Arial"/>
          <w:sz w:val="24"/>
          <w:szCs w:val="24"/>
        </w:rPr>
        <w:t>Other</w:t>
      </w:r>
    </w:p>
    <w:p w14:paraId="253B673A" w14:textId="77777777" w:rsidR="00C84F07" w:rsidRDefault="00C84F07" w:rsidP="00C84F07">
      <w:pPr>
        <w:jc w:val="both"/>
        <w:rPr>
          <w:rFonts w:ascii="Arial" w:hAnsi="Arial" w:cs="Arial"/>
          <w:sz w:val="24"/>
          <w:szCs w:val="24"/>
        </w:rPr>
      </w:pPr>
      <w:r w:rsidRPr="00624B8D">
        <w:rPr>
          <w:rFonts w:ascii="Arial" w:hAnsi="Arial" w:cs="Arial"/>
          <w:sz w:val="24"/>
          <w:szCs w:val="24"/>
        </w:rPr>
        <w:t xml:space="preserve">The </w:t>
      </w:r>
      <w:r w:rsidRPr="004871C2">
        <w:rPr>
          <w:rFonts w:ascii="Arial" w:hAnsi="Arial" w:cs="Arial"/>
          <w:sz w:val="24"/>
          <w:szCs w:val="24"/>
          <w:shd w:val="clear" w:color="auto" w:fill="FFFF00"/>
        </w:rPr>
        <w:t>President, CEO/Executive Director and/or Secretary</w:t>
      </w:r>
      <w:r w:rsidRPr="00624B8D">
        <w:rPr>
          <w:rFonts w:ascii="Arial" w:hAnsi="Arial" w:cs="Arial"/>
          <w:sz w:val="24"/>
          <w:szCs w:val="24"/>
        </w:rPr>
        <w:t xml:space="preserve"> will provide a Board Packet </w:t>
      </w:r>
      <w:r>
        <w:rPr>
          <w:rFonts w:ascii="Arial" w:hAnsi="Arial" w:cs="Arial"/>
          <w:sz w:val="24"/>
          <w:szCs w:val="24"/>
        </w:rPr>
        <w:t>to all Board Members at least three (3) days prior</w:t>
      </w:r>
      <w:r w:rsidRPr="00624B8D">
        <w:rPr>
          <w:rFonts w:ascii="Arial" w:hAnsi="Arial" w:cs="Arial"/>
          <w:sz w:val="24"/>
          <w:szCs w:val="24"/>
        </w:rPr>
        <w:t xml:space="preserve"> to the Board Meeting. Additional Board Meetings may be called by the President at any time to address pressing issues or provide important updates on projects or other matters of importance to </w:t>
      </w:r>
      <w:r>
        <w:rPr>
          <w:rFonts w:ascii="Arial" w:hAnsi="Arial" w:cs="Arial"/>
          <w:sz w:val="24"/>
          <w:szCs w:val="24"/>
        </w:rPr>
        <w:t>the Corporation.</w:t>
      </w:r>
    </w:p>
    <w:p w14:paraId="72F3F2FC" w14:textId="7C1013A6" w:rsidR="00C84F07" w:rsidRPr="004871C2" w:rsidRDefault="004871C2" w:rsidP="00C84F07">
      <w:pPr>
        <w:jc w:val="both"/>
        <w:rPr>
          <w:rFonts w:ascii="Arial" w:hAnsi="Arial" w:cs="Arial"/>
          <w:b/>
          <w:bCs/>
          <w:sz w:val="24"/>
          <w:szCs w:val="24"/>
        </w:rPr>
      </w:pPr>
      <w:r w:rsidRPr="004871C2">
        <w:rPr>
          <w:rFonts w:ascii="Arial" w:hAnsi="Arial" w:cs="Arial"/>
          <w:b/>
          <w:bCs/>
          <w:sz w:val="24"/>
          <w:szCs w:val="24"/>
        </w:rPr>
        <w:t>Step 3: Decision-Making Processes</w:t>
      </w:r>
    </w:p>
    <w:p w14:paraId="4786855D" w14:textId="77777777" w:rsidR="00C84F07" w:rsidRPr="00207EB7" w:rsidRDefault="00C84F07" w:rsidP="00C84F07">
      <w:pPr>
        <w:jc w:val="both"/>
        <w:rPr>
          <w:rFonts w:ascii="Arial" w:hAnsi="Arial" w:cs="Arial"/>
          <w:sz w:val="24"/>
          <w:szCs w:val="24"/>
        </w:rPr>
      </w:pPr>
      <w:r w:rsidRPr="00207EB7">
        <w:rPr>
          <w:rFonts w:ascii="Arial" w:hAnsi="Arial" w:cs="Arial"/>
          <w:sz w:val="24"/>
          <w:szCs w:val="24"/>
        </w:rPr>
        <w:t xml:space="preserve">Actions or decisions by the </w:t>
      </w:r>
      <w:r w:rsidRPr="004871C2">
        <w:rPr>
          <w:rFonts w:ascii="Arial" w:hAnsi="Arial" w:cs="Arial"/>
          <w:sz w:val="24"/>
          <w:szCs w:val="24"/>
          <w:shd w:val="clear" w:color="auto" w:fill="FFFF00"/>
        </w:rPr>
        <w:t>Board of Directors</w:t>
      </w:r>
      <w:r w:rsidRPr="00207EB7">
        <w:rPr>
          <w:rFonts w:ascii="Arial" w:hAnsi="Arial" w:cs="Arial"/>
          <w:sz w:val="24"/>
          <w:szCs w:val="24"/>
        </w:rPr>
        <w:t xml:space="preserve"> require a formal vote documented in the minutes </w:t>
      </w:r>
      <w:r>
        <w:rPr>
          <w:rFonts w:ascii="Arial" w:hAnsi="Arial" w:cs="Arial"/>
          <w:sz w:val="24"/>
          <w:szCs w:val="24"/>
        </w:rPr>
        <w:t>or</w:t>
      </w:r>
      <w:r w:rsidRPr="00207EB7">
        <w:rPr>
          <w:rFonts w:ascii="Arial" w:hAnsi="Arial" w:cs="Arial"/>
          <w:sz w:val="24"/>
          <w:szCs w:val="24"/>
        </w:rPr>
        <w:t xml:space="preserve"> Secretary’s report. The </w:t>
      </w:r>
      <w:r w:rsidRPr="004871C2">
        <w:rPr>
          <w:rFonts w:ascii="Arial" w:hAnsi="Arial" w:cs="Arial"/>
          <w:sz w:val="24"/>
          <w:szCs w:val="24"/>
          <w:shd w:val="clear" w:color="auto" w:fill="FFFF00"/>
        </w:rPr>
        <w:t>Board of Directors</w:t>
      </w:r>
      <w:r w:rsidRPr="00207EB7">
        <w:rPr>
          <w:rFonts w:ascii="Arial" w:hAnsi="Arial" w:cs="Arial"/>
          <w:sz w:val="24"/>
          <w:szCs w:val="24"/>
        </w:rPr>
        <w:t xml:space="preserve"> shall utilize a consensus-based decision-making process based loosely on Robert’s Rules of Order</w:t>
      </w:r>
      <w:r>
        <w:rPr>
          <w:rFonts w:ascii="Arial" w:hAnsi="Arial" w:cs="Arial"/>
          <w:sz w:val="24"/>
          <w:szCs w:val="24"/>
        </w:rPr>
        <w:t>.</w:t>
      </w:r>
    </w:p>
    <w:p w14:paraId="0EB70B1E" w14:textId="77777777" w:rsidR="00C84F07" w:rsidRDefault="00C84F07" w:rsidP="00C84F07">
      <w:pPr>
        <w:pStyle w:val="ListParagraph"/>
        <w:numPr>
          <w:ilvl w:val="0"/>
          <w:numId w:val="1"/>
        </w:numPr>
        <w:jc w:val="both"/>
        <w:rPr>
          <w:rFonts w:ascii="Arial" w:hAnsi="Arial" w:cs="Arial"/>
          <w:sz w:val="24"/>
          <w:szCs w:val="24"/>
        </w:rPr>
      </w:pPr>
      <w:r w:rsidRPr="0024698E">
        <w:rPr>
          <w:rFonts w:ascii="Arial" w:hAnsi="Arial" w:cs="Arial"/>
          <w:sz w:val="24"/>
          <w:szCs w:val="24"/>
        </w:rPr>
        <w:t xml:space="preserve">On items presented to the board in the agenda, the President shall allow for discussion on the item to strive to guide the board to consensus on what has been presented. Once discussion is complete, or </w:t>
      </w:r>
      <w:proofErr w:type="gramStart"/>
      <w:r w:rsidRPr="0024698E">
        <w:rPr>
          <w:rFonts w:ascii="Arial" w:hAnsi="Arial" w:cs="Arial"/>
          <w:sz w:val="24"/>
          <w:szCs w:val="24"/>
        </w:rPr>
        <w:t>in light of</w:t>
      </w:r>
      <w:proofErr w:type="gramEnd"/>
      <w:r w:rsidRPr="0024698E">
        <w:rPr>
          <w:rFonts w:ascii="Arial" w:hAnsi="Arial" w:cs="Arial"/>
          <w:sz w:val="24"/>
          <w:szCs w:val="24"/>
        </w:rPr>
        <w:t xml:space="preserve"> time, any board member may make a motion. If an item is presented, and no formal motion is presented, the President may ask for a motion. The President may make a motion if no one else does. </w:t>
      </w:r>
      <w:r>
        <w:rPr>
          <w:rFonts w:ascii="Arial" w:hAnsi="Arial" w:cs="Arial"/>
          <w:sz w:val="24"/>
          <w:szCs w:val="24"/>
        </w:rPr>
        <w:t xml:space="preserve">If there is no motion (or </w:t>
      </w:r>
      <w:proofErr w:type="gramStart"/>
      <w:r>
        <w:rPr>
          <w:rFonts w:ascii="Arial" w:hAnsi="Arial" w:cs="Arial"/>
          <w:sz w:val="24"/>
          <w:szCs w:val="24"/>
        </w:rPr>
        <w:t>no</w:t>
      </w:r>
      <w:proofErr w:type="gramEnd"/>
      <w:r>
        <w:rPr>
          <w:rFonts w:ascii="Arial" w:hAnsi="Arial" w:cs="Arial"/>
          <w:sz w:val="24"/>
          <w:szCs w:val="24"/>
        </w:rPr>
        <w:t xml:space="preserve"> second to the motion), the President shall make a recommendation to the presenter to bring an amended proposal back to the table at a different time. </w:t>
      </w:r>
    </w:p>
    <w:p w14:paraId="1F323892" w14:textId="77777777" w:rsidR="00C84F07" w:rsidRPr="0024698E" w:rsidRDefault="00C84F07" w:rsidP="00C84F07">
      <w:pPr>
        <w:pStyle w:val="ListParagraph"/>
        <w:jc w:val="both"/>
        <w:rPr>
          <w:rFonts w:ascii="Arial" w:hAnsi="Arial" w:cs="Arial"/>
          <w:sz w:val="24"/>
          <w:szCs w:val="24"/>
        </w:rPr>
      </w:pPr>
    </w:p>
    <w:p w14:paraId="64B0F521" w14:textId="77777777" w:rsidR="00C84F07" w:rsidRDefault="00C84F07" w:rsidP="00C84F07">
      <w:pPr>
        <w:pStyle w:val="ListParagraph"/>
        <w:numPr>
          <w:ilvl w:val="0"/>
          <w:numId w:val="1"/>
        </w:numPr>
        <w:jc w:val="both"/>
        <w:rPr>
          <w:rFonts w:ascii="Arial" w:hAnsi="Arial" w:cs="Arial"/>
          <w:sz w:val="24"/>
          <w:szCs w:val="24"/>
        </w:rPr>
      </w:pPr>
      <w:r>
        <w:rPr>
          <w:rFonts w:ascii="Arial" w:hAnsi="Arial" w:cs="Arial"/>
          <w:sz w:val="24"/>
          <w:szCs w:val="24"/>
        </w:rPr>
        <w:t xml:space="preserve">Once a motion has been presented, the President shall ask for a second. </w:t>
      </w:r>
      <w:proofErr w:type="gramStart"/>
      <w:r>
        <w:rPr>
          <w:rFonts w:ascii="Arial" w:hAnsi="Arial" w:cs="Arial"/>
          <w:sz w:val="24"/>
          <w:szCs w:val="24"/>
        </w:rPr>
        <w:t>In order to</w:t>
      </w:r>
      <w:proofErr w:type="gramEnd"/>
      <w:r>
        <w:rPr>
          <w:rFonts w:ascii="Arial" w:hAnsi="Arial" w:cs="Arial"/>
          <w:sz w:val="24"/>
          <w:szCs w:val="24"/>
        </w:rPr>
        <w:t xml:space="preserve"> proceed, a person other than the person who submitted the original motion shall second the motion by saying “I second”. </w:t>
      </w:r>
    </w:p>
    <w:p w14:paraId="73B8E6C0" w14:textId="77777777" w:rsidR="00C84F07" w:rsidRPr="00653547" w:rsidRDefault="00C84F07" w:rsidP="00C84F07">
      <w:pPr>
        <w:pStyle w:val="ListParagraph"/>
        <w:jc w:val="both"/>
        <w:rPr>
          <w:rFonts w:ascii="Arial" w:hAnsi="Arial" w:cs="Arial"/>
          <w:sz w:val="24"/>
          <w:szCs w:val="24"/>
        </w:rPr>
      </w:pPr>
    </w:p>
    <w:p w14:paraId="177945F2" w14:textId="77777777" w:rsidR="00C84F07" w:rsidRDefault="00C84F07" w:rsidP="00C84F07">
      <w:pPr>
        <w:pStyle w:val="ListParagraph"/>
        <w:numPr>
          <w:ilvl w:val="0"/>
          <w:numId w:val="1"/>
        </w:numPr>
        <w:jc w:val="both"/>
        <w:rPr>
          <w:rFonts w:ascii="Arial" w:hAnsi="Arial" w:cs="Arial"/>
          <w:sz w:val="24"/>
          <w:szCs w:val="24"/>
        </w:rPr>
      </w:pPr>
      <w:r>
        <w:rPr>
          <w:rFonts w:ascii="Arial" w:hAnsi="Arial" w:cs="Arial"/>
          <w:sz w:val="24"/>
          <w:szCs w:val="24"/>
        </w:rPr>
        <w:t xml:space="preserve">Once seconded, the President shall say “all in favor say “Aye””. The votes shall be tallied by the Secretary. The President shall then </w:t>
      </w:r>
      <w:proofErr w:type="gramStart"/>
      <w:r>
        <w:rPr>
          <w:rFonts w:ascii="Arial" w:hAnsi="Arial" w:cs="Arial"/>
          <w:sz w:val="24"/>
          <w:szCs w:val="24"/>
        </w:rPr>
        <w:t>say</w:t>
      </w:r>
      <w:proofErr w:type="gramEnd"/>
      <w:r>
        <w:rPr>
          <w:rFonts w:ascii="Arial" w:hAnsi="Arial" w:cs="Arial"/>
          <w:sz w:val="24"/>
          <w:szCs w:val="24"/>
        </w:rPr>
        <w:t xml:space="preserve"> “all opposed say “Nay””. The votes shall be tallied by the Secretary. </w:t>
      </w:r>
    </w:p>
    <w:p w14:paraId="227D0180" w14:textId="77777777" w:rsidR="00C84F07" w:rsidRPr="002337B6" w:rsidRDefault="00C84F07" w:rsidP="00C84F07">
      <w:pPr>
        <w:pStyle w:val="ListParagraph"/>
        <w:jc w:val="both"/>
        <w:rPr>
          <w:rFonts w:ascii="Arial" w:hAnsi="Arial" w:cs="Arial"/>
          <w:sz w:val="24"/>
          <w:szCs w:val="24"/>
        </w:rPr>
      </w:pPr>
    </w:p>
    <w:p w14:paraId="30AF41E6" w14:textId="77777777" w:rsidR="00C84F07" w:rsidRDefault="00C84F07" w:rsidP="00C84F07">
      <w:pPr>
        <w:pStyle w:val="ListParagraph"/>
        <w:numPr>
          <w:ilvl w:val="0"/>
          <w:numId w:val="1"/>
        </w:numPr>
        <w:jc w:val="both"/>
        <w:rPr>
          <w:rFonts w:ascii="Arial" w:hAnsi="Arial" w:cs="Arial"/>
          <w:sz w:val="24"/>
          <w:szCs w:val="24"/>
        </w:rPr>
      </w:pPr>
      <w:r>
        <w:rPr>
          <w:rFonts w:ascii="Arial" w:hAnsi="Arial" w:cs="Arial"/>
          <w:sz w:val="24"/>
          <w:szCs w:val="24"/>
        </w:rPr>
        <w:lastRenderedPageBreak/>
        <w:t>The President shall then say, “motion approved” if approved. If the motion is denied, the President shall make a recommendation on next steps for the presenter to bring an amended or different proposal to the table at a different time.</w:t>
      </w:r>
    </w:p>
    <w:p w14:paraId="4E7FE973" w14:textId="77777777" w:rsidR="00C84F07" w:rsidRPr="0024698E" w:rsidRDefault="00C84F07" w:rsidP="00C84F07">
      <w:pPr>
        <w:pStyle w:val="ListParagraph"/>
        <w:jc w:val="both"/>
        <w:rPr>
          <w:rFonts w:ascii="Arial" w:hAnsi="Arial" w:cs="Arial"/>
          <w:sz w:val="24"/>
          <w:szCs w:val="24"/>
        </w:rPr>
      </w:pPr>
    </w:p>
    <w:p w14:paraId="1C2BB2E7" w14:textId="77777777" w:rsidR="00C84F07" w:rsidRPr="0024698E" w:rsidRDefault="00C84F07" w:rsidP="00C84F07">
      <w:pPr>
        <w:pStyle w:val="ListParagraph"/>
        <w:numPr>
          <w:ilvl w:val="0"/>
          <w:numId w:val="1"/>
        </w:numPr>
        <w:jc w:val="both"/>
        <w:rPr>
          <w:rFonts w:ascii="Arial" w:hAnsi="Arial" w:cs="Arial"/>
          <w:sz w:val="24"/>
          <w:szCs w:val="24"/>
        </w:rPr>
      </w:pPr>
      <w:r w:rsidRPr="0024698E">
        <w:rPr>
          <w:rFonts w:ascii="Arial" w:hAnsi="Arial" w:cs="Arial"/>
          <w:sz w:val="24"/>
          <w:szCs w:val="24"/>
        </w:rPr>
        <w:t xml:space="preserve">Items that require a Board Vote, include at minimum (as well as other items deemed appropriate by the Board of Directors): </w:t>
      </w:r>
    </w:p>
    <w:p w14:paraId="537AFE64" w14:textId="77777777" w:rsidR="00C84F07" w:rsidRPr="00207EB7" w:rsidRDefault="00C84F07" w:rsidP="00C84F07">
      <w:pPr>
        <w:pStyle w:val="ListParagraph"/>
        <w:jc w:val="both"/>
        <w:rPr>
          <w:rFonts w:ascii="Arial" w:hAnsi="Arial" w:cs="Arial"/>
          <w:sz w:val="24"/>
          <w:szCs w:val="24"/>
        </w:rPr>
      </w:pPr>
    </w:p>
    <w:p w14:paraId="307E1E31" w14:textId="77777777" w:rsidR="00C84F07" w:rsidRPr="00207EB7" w:rsidRDefault="00C84F07" w:rsidP="00C84F07">
      <w:pPr>
        <w:pStyle w:val="ListParagraph"/>
        <w:numPr>
          <w:ilvl w:val="1"/>
          <w:numId w:val="2"/>
        </w:numPr>
        <w:jc w:val="both"/>
        <w:rPr>
          <w:rFonts w:ascii="Arial" w:hAnsi="Arial" w:cs="Arial"/>
          <w:sz w:val="24"/>
          <w:szCs w:val="24"/>
        </w:rPr>
      </w:pPr>
      <w:r>
        <w:rPr>
          <w:rFonts w:ascii="Arial" w:hAnsi="Arial" w:cs="Arial"/>
          <w:sz w:val="24"/>
          <w:szCs w:val="24"/>
        </w:rPr>
        <w:t xml:space="preserve">The Board Meeting </w:t>
      </w:r>
      <w:r w:rsidRPr="00207EB7">
        <w:rPr>
          <w:rFonts w:ascii="Arial" w:hAnsi="Arial" w:cs="Arial"/>
          <w:sz w:val="24"/>
          <w:szCs w:val="24"/>
        </w:rPr>
        <w:t>Agenda</w:t>
      </w:r>
    </w:p>
    <w:p w14:paraId="71590BCC" w14:textId="77777777" w:rsidR="00C84F07" w:rsidRPr="00207EB7" w:rsidRDefault="00C84F07" w:rsidP="00C84F07">
      <w:pPr>
        <w:pStyle w:val="ListParagraph"/>
        <w:numPr>
          <w:ilvl w:val="1"/>
          <w:numId w:val="2"/>
        </w:numPr>
        <w:jc w:val="both"/>
        <w:rPr>
          <w:rFonts w:ascii="Arial" w:hAnsi="Arial" w:cs="Arial"/>
          <w:sz w:val="24"/>
          <w:szCs w:val="24"/>
        </w:rPr>
      </w:pPr>
      <w:r w:rsidRPr="00207EB7">
        <w:rPr>
          <w:rFonts w:ascii="Arial" w:hAnsi="Arial" w:cs="Arial"/>
          <w:sz w:val="24"/>
          <w:szCs w:val="24"/>
        </w:rPr>
        <w:t>Secretary’s Report</w:t>
      </w:r>
    </w:p>
    <w:p w14:paraId="002694B0" w14:textId="77777777" w:rsidR="00C84F07" w:rsidRPr="00207EB7" w:rsidRDefault="00C84F07" w:rsidP="00C84F07">
      <w:pPr>
        <w:pStyle w:val="ListParagraph"/>
        <w:numPr>
          <w:ilvl w:val="1"/>
          <w:numId w:val="2"/>
        </w:numPr>
        <w:jc w:val="both"/>
        <w:rPr>
          <w:rFonts w:ascii="Arial" w:hAnsi="Arial" w:cs="Arial"/>
          <w:sz w:val="24"/>
          <w:szCs w:val="24"/>
        </w:rPr>
      </w:pPr>
      <w:r w:rsidRPr="00207EB7">
        <w:rPr>
          <w:rFonts w:ascii="Arial" w:hAnsi="Arial" w:cs="Arial"/>
          <w:sz w:val="24"/>
          <w:szCs w:val="24"/>
        </w:rPr>
        <w:t>Financial Report</w:t>
      </w:r>
    </w:p>
    <w:p w14:paraId="6322D5EA" w14:textId="77777777" w:rsidR="00C84F07" w:rsidRPr="00207EB7" w:rsidRDefault="00C84F07" w:rsidP="00C84F07">
      <w:pPr>
        <w:pStyle w:val="ListParagraph"/>
        <w:numPr>
          <w:ilvl w:val="1"/>
          <w:numId w:val="2"/>
        </w:numPr>
        <w:jc w:val="both"/>
        <w:rPr>
          <w:rFonts w:ascii="Arial" w:hAnsi="Arial" w:cs="Arial"/>
          <w:sz w:val="24"/>
          <w:szCs w:val="24"/>
        </w:rPr>
      </w:pPr>
      <w:r w:rsidRPr="00207EB7">
        <w:rPr>
          <w:rFonts w:ascii="Arial" w:hAnsi="Arial" w:cs="Arial"/>
          <w:sz w:val="24"/>
          <w:szCs w:val="24"/>
        </w:rPr>
        <w:t>Operations Report</w:t>
      </w:r>
      <w:r>
        <w:rPr>
          <w:rFonts w:ascii="Arial" w:hAnsi="Arial" w:cs="Arial"/>
          <w:sz w:val="24"/>
          <w:szCs w:val="24"/>
        </w:rPr>
        <w:t xml:space="preserve"> (which includes the Fundraising Report)</w:t>
      </w:r>
    </w:p>
    <w:p w14:paraId="4A7551C4" w14:textId="77777777" w:rsidR="00C84F07" w:rsidRPr="00207EB7" w:rsidRDefault="00C84F07" w:rsidP="00C84F07">
      <w:pPr>
        <w:pStyle w:val="ListParagraph"/>
        <w:numPr>
          <w:ilvl w:val="1"/>
          <w:numId w:val="2"/>
        </w:numPr>
        <w:jc w:val="both"/>
        <w:rPr>
          <w:rFonts w:ascii="Arial" w:hAnsi="Arial" w:cs="Arial"/>
          <w:sz w:val="24"/>
          <w:szCs w:val="24"/>
        </w:rPr>
      </w:pPr>
      <w:r w:rsidRPr="00207EB7">
        <w:rPr>
          <w:rFonts w:ascii="Arial" w:hAnsi="Arial" w:cs="Arial"/>
          <w:sz w:val="24"/>
          <w:szCs w:val="24"/>
        </w:rPr>
        <w:t>Amendments to the Bylaws</w:t>
      </w:r>
    </w:p>
    <w:p w14:paraId="11CEB9AD" w14:textId="77777777" w:rsidR="00C84F07" w:rsidRPr="00207EB7" w:rsidRDefault="00C84F07" w:rsidP="00C84F07">
      <w:pPr>
        <w:pStyle w:val="ListParagraph"/>
        <w:numPr>
          <w:ilvl w:val="1"/>
          <w:numId w:val="2"/>
        </w:numPr>
        <w:jc w:val="both"/>
        <w:rPr>
          <w:rFonts w:ascii="Arial" w:hAnsi="Arial" w:cs="Arial"/>
          <w:sz w:val="24"/>
          <w:szCs w:val="24"/>
        </w:rPr>
      </w:pPr>
      <w:r w:rsidRPr="00207EB7">
        <w:rPr>
          <w:rFonts w:ascii="Arial" w:hAnsi="Arial" w:cs="Arial"/>
          <w:sz w:val="24"/>
          <w:szCs w:val="24"/>
        </w:rPr>
        <w:t xml:space="preserve">Budget, including the annual budget, and new costs, </w:t>
      </w:r>
      <w:proofErr w:type="gramStart"/>
      <w:r w:rsidRPr="00207EB7">
        <w:rPr>
          <w:rFonts w:ascii="Arial" w:hAnsi="Arial" w:cs="Arial"/>
          <w:sz w:val="24"/>
          <w:szCs w:val="24"/>
        </w:rPr>
        <w:t>contracts</w:t>
      </w:r>
      <w:proofErr w:type="gramEnd"/>
      <w:r w:rsidRPr="00207EB7">
        <w:rPr>
          <w:rFonts w:ascii="Arial" w:hAnsi="Arial" w:cs="Arial"/>
          <w:sz w:val="24"/>
          <w:szCs w:val="24"/>
        </w:rPr>
        <w:t xml:space="preserve"> or expenditures not in the budget</w:t>
      </w:r>
    </w:p>
    <w:p w14:paraId="42B5E3C9" w14:textId="77777777" w:rsidR="00C84F07" w:rsidRPr="00207EB7" w:rsidRDefault="00C84F07" w:rsidP="00C84F07">
      <w:pPr>
        <w:pStyle w:val="ListParagraph"/>
        <w:numPr>
          <w:ilvl w:val="1"/>
          <w:numId w:val="2"/>
        </w:numPr>
        <w:jc w:val="both"/>
        <w:rPr>
          <w:rFonts w:ascii="Arial" w:hAnsi="Arial" w:cs="Arial"/>
          <w:sz w:val="24"/>
          <w:szCs w:val="24"/>
        </w:rPr>
      </w:pPr>
      <w:r w:rsidRPr="00207EB7">
        <w:rPr>
          <w:rFonts w:ascii="Arial" w:hAnsi="Arial" w:cs="Arial"/>
          <w:sz w:val="24"/>
          <w:szCs w:val="24"/>
        </w:rPr>
        <w:t xml:space="preserve">New </w:t>
      </w:r>
      <w:r>
        <w:rPr>
          <w:rFonts w:ascii="Arial" w:hAnsi="Arial" w:cs="Arial"/>
          <w:sz w:val="24"/>
          <w:szCs w:val="24"/>
        </w:rPr>
        <w:t xml:space="preserve">programs, </w:t>
      </w:r>
      <w:r w:rsidRPr="00207EB7">
        <w:rPr>
          <w:rFonts w:ascii="Arial" w:hAnsi="Arial" w:cs="Arial"/>
          <w:sz w:val="24"/>
          <w:szCs w:val="24"/>
        </w:rPr>
        <w:t>projects</w:t>
      </w:r>
      <w:r>
        <w:rPr>
          <w:rFonts w:ascii="Arial" w:hAnsi="Arial" w:cs="Arial"/>
          <w:sz w:val="24"/>
          <w:szCs w:val="24"/>
        </w:rPr>
        <w:t>,</w:t>
      </w:r>
      <w:r w:rsidRPr="00207EB7">
        <w:rPr>
          <w:rFonts w:ascii="Arial" w:hAnsi="Arial" w:cs="Arial"/>
          <w:sz w:val="24"/>
          <w:szCs w:val="24"/>
        </w:rPr>
        <w:t xml:space="preserve"> or services</w:t>
      </w:r>
    </w:p>
    <w:p w14:paraId="56F069DD" w14:textId="77777777" w:rsidR="00C84F07" w:rsidRDefault="00C84F07" w:rsidP="00C84F07">
      <w:pPr>
        <w:pStyle w:val="ListParagraph"/>
        <w:numPr>
          <w:ilvl w:val="1"/>
          <w:numId w:val="2"/>
        </w:numPr>
        <w:jc w:val="both"/>
        <w:rPr>
          <w:rFonts w:ascii="Arial" w:hAnsi="Arial" w:cs="Arial"/>
          <w:sz w:val="24"/>
          <w:szCs w:val="24"/>
        </w:rPr>
      </w:pPr>
      <w:r w:rsidRPr="00207EB7">
        <w:rPr>
          <w:rFonts w:ascii="Arial" w:hAnsi="Arial" w:cs="Arial"/>
          <w:sz w:val="24"/>
          <w:szCs w:val="24"/>
        </w:rPr>
        <w:t xml:space="preserve">Other items brought to the Board for a full board vote </w:t>
      </w:r>
      <w:r>
        <w:rPr>
          <w:rFonts w:ascii="Arial" w:hAnsi="Arial" w:cs="Arial"/>
          <w:sz w:val="24"/>
          <w:szCs w:val="24"/>
        </w:rPr>
        <w:t>by any Board Member</w:t>
      </w:r>
    </w:p>
    <w:p w14:paraId="601A26F0" w14:textId="77777777" w:rsidR="00C84F07" w:rsidRPr="00213540" w:rsidRDefault="00C84F07" w:rsidP="00C84F07">
      <w:pPr>
        <w:pStyle w:val="ListParagraph"/>
        <w:numPr>
          <w:ilvl w:val="1"/>
          <w:numId w:val="2"/>
        </w:numPr>
        <w:jc w:val="both"/>
        <w:rPr>
          <w:rFonts w:ascii="Arial" w:hAnsi="Arial" w:cs="Arial"/>
          <w:sz w:val="24"/>
          <w:szCs w:val="24"/>
        </w:rPr>
      </w:pPr>
      <w:r>
        <w:rPr>
          <w:rFonts w:ascii="Arial" w:hAnsi="Arial" w:cs="Arial"/>
          <w:sz w:val="24"/>
          <w:szCs w:val="24"/>
        </w:rPr>
        <w:t xml:space="preserve">Issue pertaining to CEO/Executive Director oversight, including annual evaluation. </w:t>
      </w:r>
    </w:p>
    <w:p w14:paraId="6654B55A" w14:textId="37EB25F4" w:rsidR="00C84F07" w:rsidRDefault="00F7079C" w:rsidP="00C84F07">
      <w:pPr>
        <w:jc w:val="both"/>
        <w:rPr>
          <w:rFonts w:ascii="Arial" w:hAnsi="Arial" w:cs="Arial"/>
          <w:b/>
          <w:bCs/>
          <w:sz w:val="24"/>
          <w:szCs w:val="24"/>
        </w:rPr>
      </w:pPr>
      <w:r>
        <w:rPr>
          <w:rFonts w:ascii="Arial" w:hAnsi="Arial" w:cs="Arial"/>
          <w:b/>
          <w:bCs/>
          <w:sz w:val="24"/>
          <w:szCs w:val="24"/>
        </w:rPr>
        <w:t xml:space="preserve">Step 4: </w:t>
      </w:r>
      <w:r w:rsidR="00C84F07" w:rsidRPr="00EB2883">
        <w:rPr>
          <w:rFonts w:ascii="Arial" w:hAnsi="Arial" w:cs="Arial"/>
          <w:b/>
          <w:bCs/>
          <w:sz w:val="24"/>
          <w:szCs w:val="24"/>
        </w:rPr>
        <w:t>Email Voting Policy</w:t>
      </w:r>
    </w:p>
    <w:p w14:paraId="5ABE3AAD" w14:textId="77777777" w:rsidR="00C84F07" w:rsidRPr="007A04E3" w:rsidRDefault="00C84F07" w:rsidP="00C84F07">
      <w:pPr>
        <w:jc w:val="both"/>
        <w:rPr>
          <w:rFonts w:ascii="Arial" w:hAnsi="Arial" w:cs="Arial"/>
          <w:b/>
          <w:bCs/>
          <w:sz w:val="24"/>
          <w:szCs w:val="24"/>
        </w:rPr>
      </w:pPr>
      <w:r>
        <w:rPr>
          <w:rFonts w:ascii="Arial" w:hAnsi="Arial" w:cs="Arial"/>
          <w:sz w:val="24"/>
          <w:szCs w:val="24"/>
        </w:rPr>
        <w:t>The President, or with the express approval of the President, the Secretary or Executive Director, may initiate a board vote via email for items that require immediate attention between board meetings.</w:t>
      </w:r>
    </w:p>
    <w:p w14:paraId="4EDDD7C9" w14:textId="77777777" w:rsidR="00C84F07" w:rsidRDefault="00C84F07" w:rsidP="00C84F07">
      <w:pPr>
        <w:jc w:val="both"/>
        <w:rPr>
          <w:rFonts w:ascii="Arial" w:hAnsi="Arial" w:cs="Arial"/>
          <w:sz w:val="24"/>
          <w:szCs w:val="24"/>
        </w:rPr>
      </w:pPr>
      <w:r>
        <w:rPr>
          <w:rFonts w:ascii="Arial" w:hAnsi="Arial" w:cs="Arial"/>
          <w:sz w:val="24"/>
          <w:szCs w:val="24"/>
        </w:rPr>
        <w:t xml:space="preserve">The email should: </w:t>
      </w:r>
    </w:p>
    <w:p w14:paraId="2FAC2B2A" w14:textId="77777777" w:rsidR="00C84F07" w:rsidRDefault="00C84F07" w:rsidP="00C84F07">
      <w:pPr>
        <w:pStyle w:val="ListParagraph"/>
        <w:numPr>
          <w:ilvl w:val="0"/>
          <w:numId w:val="3"/>
        </w:numPr>
        <w:jc w:val="both"/>
        <w:rPr>
          <w:rFonts w:ascii="Arial" w:hAnsi="Arial" w:cs="Arial"/>
          <w:sz w:val="24"/>
          <w:szCs w:val="24"/>
        </w:rPr>
      </w:pPr>
      <w:r>
        <w:rPr>
          <w:rFonts w:ascii="Arial" w:hAnsi="Arial" w:cs="Arial"/>
          <w:sz w:val="24"/>
          <w:szCs w:val="24"/>
        </w:rPr>
        <w:t xml:space="preserve">Be a single subject, and presented as a complete </w:t>
      </w:r>
      <w:proofErr w:type="gramStart"/>
      <w:r>
        <w:rPr>
          <w:rFonts w:ascii="Arial" w:hAnsi="Arial" w:cs="Arial"/>
          <w:sz w:val="24"/>
          <w:szCs w:val="24"/>
        </w:rPr>
        <w:t>motion;</w:t>
      </w:r>
      <w:proofErr w:type="gramEnd"/>
      <w:r>
        <w:rPr>
          <w:rFonts w:ascii="Arial" w:hAnsi="Arial" w:cs="Arial"/>
          <w:sz w:val="24"/>
          <w:szCs w:val="24"/>
        </w:rPr>
        <w:t xml:space="preserve"> </w:t>
      </w:r>
    </w:p>
    <w:p w14:paraId="7B00A85F" w14:textId="77777777" w:rsidR="00C84F07" w:rsidRDefault="00C84F07" w:rsidP="00C84F07">
      <w:pPr>
        <w:pStyle w:val="ListParagraph"/>
        <w:numPr>
          <w:ilvl w:val="0"/>
          <w:numId w:val="3"/>
        </w:numPr>
        <w:jc w:val="both"/>
        <w:rPr>
          <w:rFonts w:ascii="Arial" w:hAnsi="Arial" w:cs="Arial"/>
          <w:sz w:val="24"/>
          <w:szCs w:val="24"/>
        </w:rPr>
      </w:pPr>
      <w:r>
        <w:rPr>
          <w:rFonts w:ascii="Arial" w:hAnsi="Arial" w:cs="Arial"/>
          <w:sz w:val="24"/>
          <w:szCs w:val="24"/>
        </w:rPr>
        <w:t>Provide a deadline for votes to be received; and</w:t>
      </w:r>
    </w:p>
    <w:p w14:paraId="6348349A" w14:textId="77777777" w:rsidR="00C84F07" w:rsidRDefault="00C84F07" w:rsidP="00C84F07">
      <w:pPr>
        <w:pStyle w:val="ListParagraph"/>
        <w:numPr>
          <w:ilvl w:val="0"/>
          <w:numId w:val="3"/>
        </w:numPr>
        <w:jc w:val="both"/>
        <w:rPr>
          <w:rFonts w:ascii="Arial" w:hAnsi="Arial" w:cs="Arial"/>
          <w:sz w:val="24"/>
          <w:szCs w:val="24"/>
        </w:rPr>
      </w:pPr>
      <w:r>
        <w:rPr>
          <w:rFonts w:ascii="Arial" w:hAnsi="Arial" w:cs="Arial"/>
          <w:sz w:val="24"/>
          <w:szCs w:val="24"/>
        </w:rPr>
        <w:t>Provide at least 72 hours before the deadline.</w:t>
      </w:r>
    </w:p>
    <w:p w14:paraId="6416EDF5" w14:textId="77777777" w:rsidR="00C84F07" w:rsidRPr="007A04E3" w:rsidRDefault="00C84F07" w:rsidP="00C84F07">
      <w:pPr>
        <w:jc w:val="both"/>
        <w:rPr>
          <w:rFonts w:ascii="Arial" w:hAnsi="Arial" w:cs="Arial"/>
          <w:sz w:val="24"/>
          <w:szCs w:val="24"/>
        </w:rPr>
      </w:pPr>
      <w:r>
        <w:rPr>
          <w:rFonts w:ascii="Arial" w:hAnsi="Arial" w:cs="Arial"/>
          <w:sz w:val="24"/>
          <w:szCs w:val="24"/>
        </w:rPr>
        <w:t xml:space="preserve">In addition, to ensure proper allowance for board oversight, email votes will include the following </w:t>
      </w:r>
      <w:r w:rsidRPr="007A04E3">
        <w:rPr>
          <w:rFonts w:ascii="Arial" w:hAnsi="Arial" w:cs="Arial"/>
          <w:sz w:val="24"/>
          <w:szCs w:val="24"/>
        </w:rPr>
        <w:t>voting guidelines statement</w:t>
      </w:r>
      <w:r>
        <w:rPr>
          <w:rFonts w:ascii="Arial" w:hAnsi="Arial" w:cs="Arial"/>
          <w:sz w:val="24"/>
          <w:szCs w:val="24"/>
        </w:rPr>
        <w:t>:</w:t>
      </w:r>
    </w:p>
    <w:p w14:paraId="5EB3AD10" w14:textId="77777777" w:rsidR="00C84F07" w:rsidRPr="007A04E3" w:rsidRDefault="00C84F07" w:rsidP="00C84F07">
      <w:pPr>
        <w:jc w:val="both"/>
        <w:rPr>
          <w:rFonts w:ascii="Arial" w:hAnsi="Arial" w:cs="Arial"/>
          <w:i/>
          <w:iCs/>
          <w:sz w:val="24"/>
          <w:szCs w:val="24"/>
        </w:rPr>
      </w:pPr>
      <w:r w:rsidRPr="007A04E3">
        <w:rPr>
          <w:rFonts w:ascii="Arial" w:hAnsi="Arial" w:cs="Arial"/>
          <w:i/>
          <w:iCs/>
          <w:sz w:val="24"/>
          <w:szCs w:val="24"/>
        </w:rPr>
        <w:t xml:space="preserve">The following </w:t>
      </w:r>
      <w:r>
        <w:rPr>
          <w:rFonts w:ascii="Arial" w:hAnsi="Arial" w:cs="Arial"/>
          <w:i/>
          <w:iCs/>
          <w:sz w:val="24"/>
          <w:szCs w:val="24"/>
        </w:rPr>
        <w:t>motion</w:t>
      </w:r>
      <w:r w:rsidRPr="007A04E3">
        <w:rPr>
          <w:rFonts w:ascii="Arial" w:hAnsi="Arial" w:cs="Arial"/>
          <w:i/>
          <w:iCs/>
          <w:sz w:val="24"/>
          <w:szCs w:val="24"/>
        </w:rPr>
        <w:t xml:space="preserve"> is being presented for the Board’s review and approval. If you have any questions regarding the item, please use “reply all” so that they can be answered in full</w:t>
      </w:r>
      <w:r>
        <w:rPr>
          <w:rFonts w:ascii="Arial" w:hAnsi="Arial" w:cs="Arial"/>
          <w:i/>
          <w:iCs/>
          <w:sz w:val="24"/>
          <w:szCs w:val="24"/>
        </w:rPr>
        <w:t xml:space="preserve"> view of the Board</w:t>
      </w:r>
      <w:r w:rsidRPr="007A04E3">
        <w:rPr>
          <w:rFonts w:ascii="Arial" w:hAnsi="Arial" w:cs="Arial"/>
          <w:i/>
          <w:iCs/>
          <w:sz w:val="24"/>
          <w:szCs w:val="24"/>
        </w:rPr>
        <w:t xml:space="preserve">. To vote yes on this item, please use “reply all” and respond with “approve”. To vote no on this matter, please use “reply all” and respond with “oppose”. Any board member may call the issue to be voted on at </w:t>
      </w:r>
      <w:r>
        <w:rPr>
          <w:rFonts w:ascii="Arial" w:hAnsi="Arial" w:cs="Arial"/>
          <w:i/>
          <w:iCs/>
          <w:sz w:val="24"/>
          <w:szCs w:val="24"/>
        </w:rPr>
        <w:t>the next</w:t>
      </w:r>
      <w:r w:rsidRPr="007A04E3">
        <w:rPr>
          <w:rFonts w:ascii="Arial" w:hAnsi="Arial" w:cs="Arial"/>
          <w:i/>
          <w:iCs/>
          <w:sz w:val="24"/>
          <w:szCs w:val="24"/>
        </w:rPr>
        <w:t xml:space="preserve"> formal board meeting to allow for additional discussion by using “reply all” and </w:t>
      </w:r>
      <w:proofErr w:type="gramStart"/>
      <w:r w:rsidRPr="007A04E3">
        <w:rPr>
          <w:rFonts w:ascii="Arial" w:hAnsi="Arial" w:cs="Arial"/>
          <w:i/>
          <w:iCs/>
          <w:sz w:val="24"/>
          <w:szCs w:val="24"/>
        </w:rPr>
        <w:t>stating</w:t>
      </w:r>
      <w:proofErr w:type="gramEnd"/>
      <w:r w:rsidRPr="007A04E3">
        <w:rPr>
          <w:rFonts w:ascii="Arial" w:hAnsi="Arial" w:cs="Arial"/>
          <w:i/>
          <w:iCs/>
          <w:sz w:val="24"/>
          <w:szCs w:val="24"/>
        </w:rPr>
        <w:t xml:space="preserve"> “I would like this matter added to the formal agenda instead of using email.” </w:t>
      </w:r>
      <w:r>
        <w:rPr>
          <w:rFonts w:ascii="Arial" w:hAnsi="Arial" w:cs="Arial"/>
          <w:i/>
          <w:iCs/>
          <w:sz w:val="24"/>
          <w:szCs w:val="24"/>
        </w:rPr>
        <w:t xml:space="preserve">If one board member calls the item to the formal board meeting, the email vote will be cancelled, and the motion will be tabled until the next formal Board Meeting. </w:t>
      </w:r>
    </w:p>
    <w:p w14:paraId="34783627" w14:textId="482D184E" w:rsidR="00E30009" w:rsidRDefault="00F7079C" w:rsidP="00C84F07">
      <w:pPr>
        <w:rPr>
          <w:rFonts w:ascii="Arial" w:hAnsi="Arial" w:cs="Arial"/>
          <w:b/>
          <w:bCs/>
          <w:sz w:val="24"/>
          <w:szCs w:val="24"/>
        </w:rPr>
      </w:pPr>
      <w:r w:rsidRPr="00F7079C">
        <w:rPr>
          <w:rFonts w:ascii="Arial" w:hAnsi="Arial" w:cs="Arial"/>
          <w:b/>
          <w:bCs/>
          <w:sz w:val="24"/>
          <w:szCs w:val="24"/>
        </w:rPr>
        <w:lastRenderedPageBreak/>
        <w:t>Step 5: Complete and Save!</w:t>
      </w:r>
    </w:p>
    <w:p w14:paraId="050A4819" w14:textId="1707B7F6" w:rsidR="00F7079C" w:rsidRPr="00F7079C" w:rsidRDefault="00F7079C" w:rsidP="00C84F07">
      <w:pPr>
        <w:rPr>
          <w:rFonts w:ascii="Arial" w:hAnsi="Arial" w:cs="Arial"/>
          <w:sz w:val="24"/>
          <w:szCs w:val="24"/>
        </w:rPr>
      </w:pPr>
      <w:r w:rsidRPr="00F7079C">
        <w:rPr>
          <w:rFonts w:ascii="Arial" w:hAnsi="Arial" w:cs="Arial"/>
          <w:sz w:val="24"/>
          <w:szCs w:val="24"/>
        </w:rPr>
        <w:t xml:space="preserve">We’ll add this directly to your Operations Manual. </w:t>
      </w:r>
    </w:p>
    <w:sectPr w:rsidR="00F7079C" w:rsidRPr="00F707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8C60" w14:textId="77777777" w:rsidR="002C76E3" w:rsidRDefault="002C76E3" w:rsidP="00C84F07">
      <w:pPr>
        <w:spacing w:after="0" w:line="240" w:lineRule="auto"/>
      </w:pPr>
      <w:r>
        <w:separator/>
      </w:r>
    </w:p>
  </w:endnote>
  <w:endnote w:type="continuationSeparator" w:id="0">
    <w:p w14:paraId="65843EB0" w14:textId="77777777" w:rsidR="002C76E3" w:rsidRDefault="002C76E3" w:rsidP="00C8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D07C" w14:textId="77777777" w:rsidR="002C76E3" w:rsidRDefault="002C76E3" w:rsidP="00C84F07">
      <w:pPr>
        <w:spacing w:after="0" w:line="240" w:lineRule="auto"/>
      </w:pPr>
      <w:r>
        <w:separator/>
      </w:r>
    </w:p>
  </w:footnote>
  <w:footnote w:type="continuationSeparator" w:id="0">
    <w:p w14:paraId="1304F19C" w14:textId="77777777" w:rsidR="002C76E3" w:rsidRDefault="002C76E3" w:rsidP="00C84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6004" w14:textId="77FDA423" w:rsidR="00C84F07" w:rsidRDefault="00C84F07" w:rsidP="00C84F07">
    <w:pPr>
      <w:pStyle w:val="Header"/>
      <w:jc w:val="right"/>
    </w:pPr>
    <w:r>
      <w:rPr>
        <w:noProof/>
      </w:rPr>
      <w:drawing>
        <wp:inline distT="0" distB="0" distL="0" distR="0" wp14:anchorId="588EDBC2" wp14:editId="7B9183DB">
          <wp:extent cx="3133725" cy="796875"/>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7081"/>
    <w:multiLevelType w:val="hybridMultilevel"/>
    <w:tmpl w:val="B6C6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D063B"/>
    <w:multiLevelType w:val="hybridMultilevel"/>
    <w:tmpl w:val="89700C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21376"/>
    <w:multiLevelType w:val="hybridMultilevel"/>
    <w:tmpl w:val="E368B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312B3"/>
    <w:multiLevelType w:val="hybridMultilevel"/>
    <w:tmpl w:val="3F700380"/>
    <w:lvl w:ilvl="0" w:tplc="9C423ECA">
      <w:start w:val="937"/>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6F45D81"/>
    <w:multiLevelType w:val="hybridMultilevel"/>
    <w:tmpl w:val="B1C4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D3D5F"/>
    <w:multiLevelType w:val="hybridMultilevel"/>
    <w:tmpl w:val="32C2A23C"/>
    <w:lvl w:ilvl="0" w:tplc="9C423ECA">
      <w:start w:val="93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04"/>
    <w:rsid w:val="002C76E3"/>
    <w:rsid w:val="003D4598"/>
    <w:rsid w:val="004871C2"/>
    <w:rsid w:val="004A2F9C"/>
    <w:rsid w:val="00670D04"/>
    <w:rsid w:val="009D712E"/>
    <w:rsid w:val="00C84F07"/>
    <w:rsid w:val="00E30009"/>
    <w:rsid w:val="00E62357"/>
    <w:rsid w:val="00F7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9A2A"/>
  <w15:chartTrackingRefBased/>
  <w15:docId w15:val="{8E140A6F-1921-40C2-B604-92CD4004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04"/>
    <w:pPr>
      <w:ind w:left="720"/>
      <w:contextualSpacing/>
    </w:pPr>
  </w:style>
  <w:style w:type="paragraph" w:styleId="Header">
    <w:name w:val="header"/>
    <w:basedOn w:val="Normal"/>
    <w:link w:val="HeaderChar"/>
    <w:uiPriority w:val="99"/>
    <w:unhideWhenUsed/>
    <w:rsid w:val="00C8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07"/>
  </w:style>
  <w:style w:type="paragraph" w:styleId="Footer">
    <w:name w:val="footer"/>
    <w:basedOn w:val="Normal"/>
    <w:link w:val="FooterChar"/>
    <w:uiPriority w:val="99"/>
    <w:unhideWhenUsed/>
    <w:rsid w:val="00C8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2</cp:revision>
  <dcterms:created xsi:type="dcterms:W3CDTF">2021-11-29T06:09:00Z</dcterms:created>
  <dcterms:modified xsi:type="dcterms:W3CDTF">2021-11-29T06:09:00Z</dcterms:modified>
</cp:coreProperties>
</file>