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9F8F" w14:textId="554AF628" w:rsidR="00AB776C" w:rsidRPr="00683642" w:rsidRDefault="00AB776C" w:rsidP="00AB77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3642">
        <w:rPr>
          <w:rFonts w:ascii="Arial" w:hAnsi="Arial" w:cs="Arial"/>
          <w:b/>
          <w:bCs/>
          <w:sz w:val="24"/>
          <w:szCs w:val="24"/>
        </w:rPr>
        <w:t>Sample Bylaws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3642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Sole Proprietorship</w:t>
      </w:r>
    </w:p>
    <w:p w14:paraId="676F04B8" w14:textId="76072075" w:rsidR="00AB776C" w:rsidRPr="00683642" w:rsidRDefault="00AB776C" w:rsidP="00AB776C">
      <w:pPr>
        <w:jc w:val="both"/>
        <w:rPr>
          <w:rFonts w:ascii="Arial" w:hAnsi="Arial" w:cs="Arial"/>
          <w:sz w:val="24"/>
          <w:szCs w:val="24"/>
        </w:rPr>
      </w:pPr>
      <w:r w:rsidRPr="00683642">
        <w:rPr>
          <w:rFonts w:ascii="Arial" w:hAnsi="Arial" w:cs="Arial"/>
          <w:sz w:val="24"/>
          <w:szCs w:val="24"/>
        </w:rPr>
        <w:t xml:space="preserve">This cut and paste template is designed for </w:t>
      </w:r>
      <w:r>
        <w:rPr>
          <w:rFonts w:ascii="Arial" w:hAnsi="Arial" w:cs="Arial"/>
          <w:sz w:val="24"/>
          <w:szCs w:val="24"/>
        </w:rPr>
        <w:t>sole proprietors</w:t>
      </w:r>
      <w:r w:rsidRPr="00683642">
        <w:rPr>
          <w:rFonts w:ascii="Arial" w:hAnsi="Arial" w:cs="Arial"/>
          <w:sz w:val="24"/>
          <w:szCs w:val="24"/>
        </w:rPr>
        <w:t xml:space="preserve">, and includes the primary sections needed for operation. Areas </w:t>
      </w:r>
      <w:r w:rsidRPr="00683642">
        <w:rPr>
          <w:rFonts w:ascii="Arial" w:hAnsi="Arial" w:cs="Arial"/>
          <w:sz w:val="24"/>
          <w:szCs w:val="24"/>
          <w:highlight w:val="yellow"/>
        </w:rPr>
        <w:t>highlighted in yellow</w:t>
      </w:r>
      <w:r w:rsidRPr="00683642">
        <w:rPr>
          <w:rFonts w:ascii="Arial" w:hAnsi="Arial" w:cs="Arial"/>
          <w:sz w:val="24"/>
          <w:szCs w:val="24"/>
        </w:rPr>
        <w:t xml:space="preserve"> allow you to customize the Bylaws </w:t>
      </w:r>
      <w:r>
        <w:rPr>
          <w:rFonts w:ascii="Arial" w:hAnsi="Arial" w:cs="Arial"/>
          <w:sz w:val="24"/>
          <w:szCs w:val="24"/>
        </w:rPr>
        <w:t xml:space="preserve">for </w:t>
      </w:r>
      <w:r w:rsidRPr="00683642">
        <w:rPr>
          <w:rFonts w:ascii="Arial" w:hAnsi="Arial" w:cs="Arial"/>
          <w:sz w:val="24"/>
          <w:szCs w:val="24"/>
        </w:rPr>
        <w:t xml:space="preserve">your specific needs. You also may edit, </w:t>
      </w:r>
      <w:proofErr w:type="gramStart"/>
      <w:r w:rsidRPr="00683642">
        <w:rPr>
          <w:rFonts w:ascii="Arial" w:hAnsi="Arial" w:cs="Arial"/>
          <w:sz w:val="24"/>
          <w:szCs w:val="24"/>
        </w:rPr>
        <w:t>change</w:t>
      </w:r>
      <w:proofErr w:type="gramEnd"/>
      <w:r w:rsidRPr="00683642">
        <w:rPr>
          <w:rFonts w:ascii="Arial" w:hAnsi="Arial" w:cs="Arial"/>
          <w:sz w:val="24"/>
          <w:szCs w:val="24"/>
        </w:rPr>
        <w:t xml:space="preserve"> or delete any content herein as needed. You may also wish to have your bylaws reviewed by an attorney. </w:t>
      </w:r>
      <w:r>
        <w:rPr>
          <w:rFonts w:ascii="Arial" w:hAnsi="Arial" w:cs="Arial"/>
          <w:sz w:val="24"/>
          <w:szCs w:val="24"/>
        </w:rPr>
        <w:t xml:space="preserve">NOTE: In many cases, Bylaws are not strictly necessary for Sole Proprietorships. However, there are many benefits to having a clear and complete understanding of your organization’s most important operations. </w:t>
      </w:r>
      <w:r w:rsidRPr="00683642">
        <w:rPr>
          <w:rFonts w:ascii="Arial" w:hAnsi="Arial" w:cs="Arial"/>
          <w:sz w:val="24"/>
          <w:szCs w:val="24"/>
        </w:rPr>
        <w:t xml:space="preserve">Let’s get started! </w:t>
      </w:r>
    </w:p>
    <w:p w14:paraId="2914E388" w14:textId="77777777" w:rsidR="00AB776C" w:rsidRPr="00683642" w:rsidRDefault="00AB776C" w:rsidP="00AB776C">
      <w:pPr>
        <w:jc w:val="both"/>
        <w:rPr>
          <w:rFonts w:ascii="Arial" w:hAnsi="Arial" w:cs="Arial"/>
          <w:sz w:val="24"/>
          <w:szCs w:val="24"/>
        </w:rPr>
      </w:pPr>
      <w:r w:rsidRPr="0068364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169A655" w14:textId="77777777" w:rsidR="00AB776C" w:rsidRPr="0092207B" w:rsidRDefault="00AB776C" w:rsidP="00AB776C">
      <w:pPr>
        <w:rPr>
          <w:rFonts w:ascii="Arial" w:hAnsi="Arial" w:cs="Arial"/>
          <w:sz w:val="24"/>
          <w:szCs w:val="24"/>
        </w:rPr>
      </w:pPr>
    </w:p>
    <w:p w14:paraId="6D1EE11E" w14:textId="6557A72B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Trade or Business </w:t>
      </w:r>
      <w:r w:rsidRPr="00624B8D">
        <w:rPr>
          <w:rFonts w:ascii="Arial" w:hAnsi="Arial" w:cs="Arial"/>
          <w:b/>
          <w:bCs/>
          <w:sz w:val="24"/>
          <w:szCs w:val="24"/>
        </w:rPr>
        <w:t xml:space="preserve">Name </w:t>
      </w:r>
    </w:p>
    <w:p w14:paraId="54AF3EB9" w14:textId="6EB511E2" w:rsidR="00AB776C" w:rsidRPr="00624B8D" w:rsidRDefault="00AB776C" w:rsidP="00AB776C">
      <w:pPr>
        <w:ind w:left="720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t xml:space="preserve">The name shall be </w:t>
      </w:r>
      <w:r w:rsidRPr="00BC3CEB">
        <w:rPr>
          <w:rFonts w:ascii="Arial" w:hAnsi="Arial" w:cs="Arial"/>
          <w:sz w:val="24"/>
          <w:szCs w:val="24"/>
          <w:highlight w:val="yellow"/>
        </w:rPr>
        <w:t>[insert name].</w:t>
      </w:r>
      <w:r>
        <w:rPr>
          <w:rFonts w:ascii="Arial" w:hAnsi="Arial" w:cs="Arial"/>
          <w:sz w:val="24"/>
          <w:szCs w:val="24"/>
        </w:rPr>
        <w:t xml:space="preserve"> </w:t>
      </w:r>
      <w:r w:rsidRPr="00624B8D">
        <w:rPr>
          <w:rFonts w:ascii="Arial" w:hAnsi="Arial" w:cs="Arial"/>
          <w:sz w:val="24"/>
          <w:szCs w:val="24"/>
        </w:rPr>
        <w:t xml:space="preserve">  </w:t>
      </w:r>
    </w:p>
    <w:p w14:paraId="62061EBD" w14:textId="77777777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t>Mission &amp; Purpose</w:t>
      </w:r>
    </w:p>
    <w:p w14:paraId="1FD62934" w14:textId="77777777" w:rsidR="00AB776C" w:rsidRPr="00775A6F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br/>
      </w:r>
      <w:r w:rsidRPr="00EB4539">
        <w:rPr>
          <w:rFonts w:ascii="Arial" w:hAnsi="Arial" w:cs="Arial"/>
          <w:sz w:val="24"/>
          <w:szCs w:val="24"/>
          <w:highlight w:val="yellow"/>
        </w:rPr>
        <w:t>[Insert mission statement]</w:t>
      </w:r>
    </w:p>
    <w:p w14:paraId="75F782FC" w14:textId="77777777" w:rsidR="00AB776C" w:rsidRPr="00624B8D" w:rsidRDefault="00AB776C" w:rsidP="00AB776C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3368E83F" w14:textId="77777777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t xml:space="preserve">Corporate Offices </w:t>
      </w:r>
      <w:r>
        <w:rPr>
          <w:rFonts w:ascii="Arial" w:hAnsi="Arial" w:cs="Arial"/>
          <w:b/>
          <w:bCs/>
          <w:sz w:val="24"/>
          <w:szCs w:val="24"/>
        </w:rPr>
        <w:t>&amp; Service Areas</w:t>
      </w:r>
    </w:p>
    <w:p w14:paraId="5AA28589" w14:textId="0EB7B24E" w:rsidR="00AB776C" w:rsidRPr="00624B8D" w:rsidRDefault="00AB776C" w:rsidP="00AB776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primary services areas shall be </w:t>
      </w:r>
      <w:r w:rsidRPr="00F171E5">
        <w:rPr>
          <w:rFonts w:ascii="Arial" w:hAnsi="Arial" w:cs="Arial"/>
          <w:sz w:val="24"/>
          <w:szCs w:val="24"/>
          <w:highlight w:val="yellow"/>
        </w:rPr>
        <w:t xml:space="preserve">[insert region to be served – </w:t>
      </w:r>
      <w:proofErr w:type="gramStart"/>
      <w:r w:rsidRPr="00F171E5">
        <w:rPr>
          <w:rFonts w:ascii="Arial" w:hAnsi="Arial" w:cs="Arial"/>
          <w:sz w:val="24"/>
          <w:szCs w:val="24"/>
          <w:highlight w:val="yellow"/>
        </w:rPr>
        <w:t>i.e.</w:t>
      </w:r>
      <w:proofErr w:type="gramEnd"/>
      <w:r w:rsidRPr="00F171E5">
        <w:rPr>
          <w:rFonts w:ascii="Arial" w:hAnsi="Arial" w:cs="Arial"/>
          <w:sz w:val="24"/>
          <w:szCs w:val="24"/>
          <w:highlight w:val="yellow"/>
        </w:rPr>
        <w:t xml:space="preserve"> neighbor</w:t>
      </w:r>
      <w:r>
        <w:rPr>
          <w:rFonts w:ascii="Arial" w:hAnsi="Arial" w:cs="Arial"/>
          <w:sz w:val="24"/>
          <w:szCs w:val="24"/>
          <w:highlight w:val="yellow"/>
        </w:rPr>
        <w:t>hood</w:t>
      </w:r>
      <w:r w:rsidRPr="00F171E5">
        <w:rPr>
          <w:rFonts w:ascii="Arial" w:hAnsi="Arial" w:cs="Arial"/>
          <w:sz w:val="24"/>
          <w:szCs w:val="24"/>
          <w:highlight w:val="yellow"/>
        </w:rPr>
        <w:t xml:space="preserve"> city, county, state or nation].</w:t>
      </w:r>
      <w:r>
        <w:rPr>
          <w:rFonts w:ascii="Arial" w:hAnsi="Arial" w:cs="Arial"/>
          <w:sz w:val="24"/>
          <w:szCs w:val="24"/>
        </w:rPr>
        <w:t xml:space="preserve"> </w:t>
      </w:r>
      <w:r w:rsidRPr="00624B8D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624B8D">
        <w:rPr>
          <w:rFonts w:ascii="Arial" w:hAnsi="Arial" w:cs="Arial"/>
          <w:sz w:val="24"/>
          <w:szCs w:val="24"/>
        </w:rPr>
        <w:t>principle</w:t>
      </w:r>
      <w:proofErr w:type="gramEnd"/>
      <w:r w:rsidRPr="00624B8D">
        <w:rPr>
          <w:rFonts w:ascii="Arial" w:hAnsi="Arial" w:cs="Arial"/>
          <w:sz w:val="24"/>
          <w:szCs w:val="24"/>
        </w:rPr>
        <w:t xml:space="preserve"> office and headquarters shall be</w:t>
      </w:r>
      <w:r>
        <w:rPr>
          <w:rFonts w:ascii="Arial" w:hAnsi="Arial" w:cs="Arial"/>
          <w:sz w:val="24"/>
          <w:szCs w:val="24"/>
        </w:rPr>
        <w:t xml:space="preserve"> located in </w:t>
      </w:r>
      <w:r w:rsidRPr="00F171E5">
        <w:rPr>
          <w:rFonts w:ascii="Arial" w:hAnsi="Arial" w:cs="Arial"/>
          <w:sz w:val="24"/>
          <w:szCs w:val="24"/>
          <w:highlight w:val="yellow"/>
        </w:rPr>
        <w:t>[insert primary city headquarters].</w:t>
      </w:r>
      <w:r>
        <w:rPr>
          <w:rFonts w:ascii="Arial" w:hAnsi="Arial" w:cs="Arial"/>
          <w:sz w:val="24"/>
          <w:szCs w:val="24"/>
        </w:rPr>
        <w:t xml:space="preserve"> </w:t>
      </w:r>
      <w:r w:rsidRPr="00624B8D">
        <w:rPr>
          <w:rFonts w:ascii="Arial" w:hAnsi="Arial" w:cs="Arial"/>
          <w:sz w:val="24"/>
          <w:szCs w:val="24"/>
        </w:rPr>
        <w:t xml:space="preserve">The initial address shall </w:t>
      </w:r>
      <w:r>
        <w:rPr>
          <w:rFonts w:ascii="Arial" w:hAnsi="Arial" w:cs="Arial"/>
          <w:sz w:val="24"/>
          <w:szCs w:val="24"/>
        </w:rPr>
        <w:t xml:space="preserve">be </w:t>
      </w:r>
      <w:r w:rsidRPr="0092207B">
        <w:rPr>
          <w:rFonts w:ascii="Arial" w:hAnsi="Arial" w:cs="Arial"/>
          <w:sz w:val="24"/>
          <w:szCs w:val="24"/>
          <w:highlight w:val="yellow"/>
          <w:u w:val="single"/>
        </w:rPr>
        <w:t>[insert physical address or PO Box]</w:t>
      </w:r>
      <w:r w:rsidRPr="0092207B">
        <w:rPr>
          <w:rFonts w:ascii="Arial" w:hAnsi="Arial" w:cs="Arial"/>
          <w:sz w:val="24"/>
          <w:szCs w:val="24"/>
          <w:highlight w:val="yellow"/>
        </w:rPr>
        <w:t>.</w:t>
      </w:r>
      <w:r w:rsidRPr="00624B8D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Owner</w:t>
      </w:r>
      <w:r w:rsidRPr="00624B8D">
        <w:rPr>
          <w:rFonts w:ascii="Arial" w:hAnsi="Arial" w:cs="Arial"/>
          <w:sz w:val="24"/>
          <w:szCs w:val="24"/>
        </w:rPr>
        <w:t xml:space="preserve"> may from time to time add or move offices and update the mailing address as needed to expand or enhance the organization in line with its mission and purpose.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E9D201" w14:textId="47445CCA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t>Structure</w:t>
      </w:r>
    </w:p>
    <w:p w14:paraId="502A4628" w14:textId="7F23E642" w:rsidR="00AB776C" w:rsidRDefault="00AB776C" w:rsidP="00AB776C">
      <w:pPr>
        <w:ind w:left="720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entity </w:t>
      </w:r>
      <w:r w:rsidRPr="00624B8D">
        <w:rPr>
          <w:rFonts w:ascii="Arial" w:hAnsi="Arial" w:cs="Arial"/>
          <w:sz w:val="24"/>
          <w:szCs w:val="24"/>
        </w:rPr>
        <w:t xml:space="preserve">shall be established and managed as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Sole Proprietorship</w:t>
      </w:r>
      <w:r>
        <w:rPr>
          <w:rFonts w:ascii="Arial" w:hAnsi="Arial" w:cs="Arial"/>
          <w:sz w:val="24"/>
          <w:szCs w:val="24"/>
        </w:rPr>
        <w:t xml:space="preserve"> within the guidelines and rules established by the State of </w:t>
      </w:r>
      <w:r w:rsidRPr="003713D2">
        <w:rPr>
          <w:rFonts w:ascii="Arial" w:hAnsi="Arial" w:cs="Arial"/>
          <w:sz w:val="24"/>
          <w:szCs w:val="24"/>
          <w:highlight w:val="yellow"/>
        </w:rPr>
        <w:t>__</w:t>
      </w:r>
      <w:r>
        <w:rPr>
          <w:rFonts w:ascii="Arial" w:hAnsi="Arial" w:cs="Arial"/>
          <w:sz w:val="24"/>
          <w:szCs w:val="24"/>
          <w:highlight w:val="yellow"/>
        </w:rPr>
        <w:t>________</w:t>
      </w:r>
      <w:r w:rsidRPr="003713D2">
        <w:rPr>
          <w:rFonts w:ascii="Arial" w:hAnsi="Arial" w:cs="Arial"/>
          <w:sz w:val="24"/>
          <w:szCs w:val="24"/>
          <w:highlight w:val="yellow"/>
        </w:rPr>
        <w:t>_</w:t>
      </w:r>
      <w:r>
        <w:rPr>
          <w:rFonts w:ascii="Arial" w:hAnsi="Arial" w:cs="Arial"/>
          <w:sz w:val="24"/>
          <w:szCs w:val="24"/>
        </w:rPr>
        <w:t xml:space="preserve"> and the United States Internal Revenue Service. </w:t>
      </w:r>
    </w:p>
    <w:p w14:paraId="00D2458D" w14:textId="0C478D56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Owner</w:t>
      </w:r>
    </w:p>
    <w:p w14:paraId="1DC2DD9C" w14:textId="6E03F907" w:rsidR="00AB776C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br/>
      </w:r>
      <w:proofErr w:type="gramStart"/>
      <w:r w:rsidRPr="007760AC">
        <w:rPr>
          <w:rFonts w:ascii="Arial" w:hAnsi="Arial" w:cs="Arial"/>
          <w:sz w:val="24"/>
          <w:szCs w:val="24"/>
        </w:rPr>
        <w:t>A</w:t>
      </w:r>
      <w:proofErr w:type="gramEnd"/>
      <w:r w:rsidRPr="00776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owner</w:t>
      </w:r>
      <w:r w:rsidRPr="007760AC">
        <w:rPr>
          <w:rFonts w:ascii="Arial" w:hAnsi="Arial" w:cs="Arial"/>
          <w:sz w:val="24"/>
          <w:szCs w:val="24"/>
        </w:rPr>
        <w:t xml:space="preserve"> shall be </w:t>
      </w:r>
      <w:r>
        <w:rPr>
          <w:rFonts w:ascii="Arial" w:hAnsi="Arial" w:cs="Arial"/>
          <w:sz w:val="24"/>
          <w:szCs w:val="24"/>
        </w:rPr>
        <w:t>____________</w:t>
      </w:r>
      <w:r w:rsidR="00206264">
        <w:rPr>
          <w:rFonts w:ascii="Arial" w:hAnsi="Arial" w:cs="Arial"/>
          <w:sz w:val="24"/>
          <w:szCs w:val="24"/>
        </w:rPr>
        <w:t>.</w:t>
      </w:r>
    </w:p>
    <w:p w14:paraId="046521E6" w14:textId="1ACFD1B3" w:rsidR="00AB776C" w:rsidRPr="00206264" w:rsidRDefault="00206264" w:rsidP="0020626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Owner </w:t>
      </w:r>
      <w:r w:rsidR="00AB776C" w:rsidRPr="00206264">
        <w:rPr>
          <w:rFonts w:ascii="Arial" w:hAnsi="Arial" w:cs="Arial"/>
          <w:b/>
          <w:bCs/>
          <w:sz w:val="24"/>
          <w:szCs w:val="24"/>
        </w:rPr>
        <w:t>Benefits and Compensation</w:t>
      </w:r>
    </w:p>
    <w:p w14:paraId="01B105CA" w14:textId="77777777" w:rsidR="00205ACA" w:rsidRDefault="00206264" w:rsidP="00AB776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owner shall receive 100% of the net proceeds each year</w:t>
      </w:r>
      <w:r w:rsidR="00205A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shall have sole authority to </w:t>
      </w:r>
      <w:r w:rsidR="00205ACA">
        <w:rPr>
          <w:rFonts w:ascii="Arial" w:hAnsi="Arial" w:cs="Arial"/>
          <w:sz w:val="24"/>
          <w:szCs w:val="24"/>
        </w:rPr>
        <w:t>determine how funds are disbursed.</w:t>
      </w:r>
    </w:p>
    <w:p w14:paraId="36D23849" w14:textId="280923D9" w:rsidR="00AB776C" w:rsidRDefault="00205ACA" w:rsidP="00AB776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48643E" w14:textId="033D78CB" w:rsidR="00AB776C" w:rsidRDefault="00205ACA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Governance</w:t>
      </w:r>
    </w:p>
    <w:p w14:paraId="343A7F2F" w14:textId="1461007F" w:rsidR="00AB776C" w:rsidRDefault="00AB776C" w:rsidP="00AB776C">
      <w:pPr>
        <w:pStyle w:val="ListParagraph"/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C454EF">
        <w:rPr>
          <w:rFonts w:ascii="Arial" w:hAnsi="Arial" w:cs="Arial"/>
          <w:sz w:val="24"/>
          <w:szCs w:val="24"/>
        </w:rPr>
        <w:br/>
        <w:t xml:space="preserve">The general affairs of the </w:t>
      </w:r>
      <w:r w:rsidR="00205ACA">
        <w:rPr>
          <w:rFonts w:ascii="Arial" w:hAnsi="Arial" w:cs="Arial"/>
          <w:sz w:val="24"/>
          <w:szCs w:val="24"/>
        </w:rPr>
        <w:t>business</w:t>
      </w:r>
      <w:r w:rsidRPr="00C454EF">
        <w:rPr>
          <w:rFonts w:ascii="Arial" w:hAnsi="Arial" w:cs="Arial"/>
          <w:sz w:val="24"/>
          <w:szCs w:val="24"/>
        </w:rPr>
        <w:t xml:space="preserve"> shall be managed </w:t>
      </w:r>
      <w:r w:rsidR="00205ACA">
        <w:rPr>
          <w:rFonts w:ascii="Arial" w:hAnsi="Arial" w:cs="Arial"/>
          <w:sz w:val="24"/>
          <w:szCs w:val="24"/>
        </w:rPr>
        <w:t xml:space="preserve">the Owner. The </w:t>
      </w:r>
      <w:r w:rsidR="00670545">
        <w:rPr>
          <w:rFonts w:ascii="Arial" w:hAnsi="Arial" w:cs="Arial"/>
          <w:sz w:val="24"/>
          <w:szCs w:val="24"/>
        </w:rPr>
        <w:t>O</w:t>
      </w:r>
      <w:r w:rsidR="00205ACA">
        <w:rPr>
          <w:rFonts w:ascii="Arial" w:hAnsi="Arial" w:cs="Arial"/>
          <w:sz w:val="24"/>
          <w:szCs w:val="24"/>
        </w:rPr>
        <w:t xml:space="preserve">wner may establish an advisory </w:t>
      </w:r>
      <w:r w:rsidR="002C1615">
        <w:rPr>
          <w:rFonts w:ascii="Arial" w:hAnsi="Arial" w:cs="Arial"/>
          <w:sz w:val="24"/>
          <w:szCs w:val="24"/>
        </w:rPr>
        <w:t xml:space="preserve">or accountability </w:t>
      </w:r>
      <w:r w:rsidR="00205ACA">
        <w:rPr>
          <w:rFonts w:ascii="Arial" w:hAnsi="Arial" w:cs="Arial"/>
          <w:sz w:val="24"/>
          <w:szCs w:val="24"/>
        </w:rPr>
        <w:t>committee to provide input and guidance in business affairs at the owner’s discretio</w:t>
      </w:r>
      <w:r w:rsidR="00A302DE">
        <w:rPr>
          <w:rFonts w:ascii="Arial" w:hAnsi="Arial" w:cs="Arial"/>
          <w:sz w:val="24"/>
          <w:szCs w:val="24"/>
        </w:rPr>
        <w:t xml:space="preserve">n, which may meet weekly, monthly, quarterly, or at a frequency determined best by the owner and the group. </w:t>
      </w:r>
    </w:p>
    <w:p w14:paraId="432DEDB0" w14:textId="77777777" w:rsidR="00AB776C" w:rsidRDefault="00AB776C" w:rsidP="00AB776C">
      <w:pPr>
        <w:pStyle w:val="ListParagraph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54045AF1" w14:textId="05957471" w:rsidR="00AB776C" w:rsidRPr="00624B8D" w:rsidRDefault="002C1615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Advisory or Accountability Committee</w:t>
      </w:r>
    </w:p>
    <w:p w14:paraId="4621BFDE" w14:textId="6B9C0DCB" w:rsidR="00AB776C" w:rsidRPr="005456F6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br/>
      </w:r>
      <w:r w:rsidRPr="0075537D">
        <w:rPr>
          <w:rFonts w:ascii="Arial" w:hAnsi="Arial" w:cs="Arial"/>
          <w:sz w:val="24"/>
          <w:szCs w:val="24"/>
        </w:rPr>
        <w:t>A</w:t>
      </w:r>
      <w:r w:rsidR="002C1615">
        <w:rPr>
          <w:rFonts w:ascii="Arial" w:hAnsi="Arial" w:cs="Arial"/>
          <w:sz w:val="24"/>
          <w:szCs w:val="24"/>
        </w:rPr>
        <w:t xml:space="preserve">n advisory or accountability committee member is anyone who has been invited by the owner to participate, and who agrees to the roles and responsibilities of the advisory or accountability committee. </w:t>
      </w:r>
    </w:p>
    <w:p w14:paraId="17CA8C34" w14:textId="77777777" w:rsidR="00AB776C" w:rsidRPr="00624B8D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0717796" w14:textId="4DDA07C6" w:rsidR="00AB776C" w:rsidRPr="00624B8D" w:rsidRDefault="00AB776C" w:rsidP="00AB776C">
      <w:pPr>
        <w:pStyle w:val="ListParagraph"/>
        <w:numPr>
          <w:ilvl w:val="0"/>
          <w:numId w:val="1"/>
        </w:numPr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t xml:space="preserve">Attending monthly </w:t>
      </w:r>
      <w:r w:rsidR="002C1615">
        <w:rPr>
          <w:rFonts w:ascii="Arial" w:hAnsi="Arial" w:cs="Arial"/>
          <w:sz w:val="24"/>
          <w:szCs w:val="24"/>
        </w:rPr>
        <w:t>advisory/accountability meetings</w:t>
      </w:r>
      <w:r w:rsidRPr="00624B8D">
        <w:rPr>
          <w:rFonts w:ascii="Arial" w:hAnsi="Arial" w:cs="Arial"/>
          <w:sz w:val="24"/>
          <w:szCs w:val="24"/>
        </w:rPr>
        <w:t xml:space="preserve"> </w:t>
      </w:r>
    </w:p>
    <w:p w14:paraId="60B99E83" w14:textId="664355D1" w:rsidR="00AB776C" w:rsidRPr="00624B8D" w:rsidRDefault="00AB776C" w:rsidP="00AB776C">
      <w:pPr>
        <w:pStyle w:val="ListParagraph"/>
        <w:numPr>
          <w:ilvl w:val="0"/>
          <w:numId w:val="1"/>
        </w:numPr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t xml:space="preserve">Providing input and guidance to the </w:t>
      </w:r>
      <w:r w:rsidR="002C1615">
        <w:rPr>
          <w:rFonts w:ascii="Arial" w:hAnsi="Arial" w:cs="Arial"/>
          <w:sz w:val="24"/>
          <w:szCs w:val="24"/>
        </w:rPr>
        <w:t>Owner upon request</w:t>
      </w:r>
    </w:p>
    <w:p w14:paraId="4C03017F" w14:textId="6C2F965D" w:rsidR="00AB776C" w:rsidRDefault="00AB776C" w:rsidP="00AB776C">
      <w:pPr>
        <w:pStyle w:val="ListParagraph"/>
        <w:numPr>
          <w:ilvl w:val="0"/>
          <w:numId w:val="1"/>
        </w:numPr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t>Assuming additional tasks and responsibilities as agreed</w:t>
      </w:r>
      <w:r w:rsidR="002C1615">
        <w:rPr>
          <w:rFonts w:ascii="Arial" w:hAnsi="Arial" w:cs="Arial"/>
          <w:sz w:val="24"/>
          <w:szCs w:val="24"/>
        </w:rPr>
        <w:t xml:space="preserve"> at advisory committee/accountability committee meetings.</w:t>
      </w:r>
    </w:p>
    <w:p w14:paraId="2A5D5348" w14:textId="77777777" w:rsidR="00AB776C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E6702E9" w14:textId="3881BDA5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t>Resignation</w:t>
      </w:r>
    </w:p>
    <w:p w14:paraId="40E76109" w14:textId="77777777" w:rsidR="00AB776C" w:rsidRPr="00624B8D" w:rsidRDefault="00AB776C" w:rsidP="00AB776C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07827F8C" w14:textId="6C195D67" w:rsidR="00AB776C" w:rsidRPr="0054651E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gramStart"/>
      <w:r w:rsidRPr="00624B8D">
        <w:rPr>
          <w:rFonts w:ascii="Arial" w:hAnsi="Arial" w:cs="Arial"/>
          <w:sz w:val="24"/>
          <w:szCs w:val="24"/>
        </w:rPr>
        <w:t>A</w:t>
      </w:r>
      <w:proofErr w:type="gramEnd"/>
      <w:r w:rsidRPr="00624B8D">
        <w:rPr>
          <w:rFonts w:ascii="Arial" w:hAnsi="Arial" w:cs="Arial"/>
          <w:sz w:val="24"/>
          <w:szCs w:val="24"/>
        </w:rPr>
        <w:t xml:space="preserve"> </w:t>
      </w:r>
      <w:r w:rsidR="002C1615">
        <w:rPr>
          <w:rFonts w:ascii="Arial" w:hAnsi="Arial" w:cs="Arial"/>
          <w:sz w:val="24"/>
          <w:szCs w:val="24"/>
        </w:rPr>
        <w:t>advisory/accountability member</w:t>
      </w:r>
      <w:r w:rsidRPr="00624B8D">
        <w:rPr>
          <w:rFonts w:ascii="Arial" w:hAnsi="Arial" w:cs="Arial"/>
          <w:sz w:val="24"/>
          <w:szCs w:val="24"/>
        </w:rPr>
        <w:t xml:space="preserve"> may resign </w:t>
      </w:r>
      <w:r w:rsidR="002C1615">
        <w:rPr>
          <w:rFonts w:ascii="Arial" w:hAnsi="Arial" w:cs="Arial"/>
          <w:sz w:val="24"/>
          <w:szCs w:val="24"/>
        </w:rPr>
        <w:t>at any</w:t>
      </w:r>
      <w:r w:rsidR="00C8659F">
        <w:rPr>
          <w:rFonts w:ascii="Arial" w:hAnsi="Arial" w:cs="Arial"/>
          <w:sz w:val="24"/>
          <w:szCs w:val="24"/>
        </w:rPr>
        <w:t xml:space="preserve"> </w:t>
      </w:r>
      <w:r w:rsidR="002C1615">
        <w:rPr>
          <w:rFonts w:ascii="Arial" w:hAnsi="Arial" w:cs="Arial"/>
          <w:sz w:val="24"/>
          <w:szCs w:val="24"/>
        </w:rPr>
        <w:t xml:space="preserve">time for any reason by letting the owner know. </w:t>
      </w:r>
      <w:r w:rsidRPr="00624B8D">
        <w:rPr>
          <w:rFonts w:ascii="Arial" w:hAnsi="Arial" w:cs="Arial"/>
          <w:sz w:val="24"/>
          <w:szCs w:val="24"/>
        </w:rPr>
        <w:t xml:space="preserve"> </w:t>
      </w:r>
    </w:p>
    <w:p w14:paraId="3463D934" w14:textId="77777777" w:rsidR="00AB776C" w:rsidRPr="00624B8D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5907455" w14:textId="77777777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t>Removal</w:t>
      </w:r>
    </w:p>
    <w:p w14:paraId="5D9319A1" w14:textId="77777777" w:rsidR="00C8659F" w:rsidRDefault="00C8659F" w:rsidP="00C8659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5460560" w14:textId="067D5E2F" w:rsidR="00C8659F" w:rsidRPr="0054651E" w:rsidRDefault="00C8659F" w:rsidP="00C8659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Pr="00624B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advisory/accountability member</w:t>
      </w:r>
      <w:r w:rsidRPr="00624B8D">
        <w:rPr>
          <w:rFonts w:ascii="Arial" w:hAnsi="Arial" w:cs="Arial"/>
          <w:sz w:val="24"/>
          <w:szCs w:val="24"/>
        </w:rPr>
        <w:t xml:space="preserve"> may </w:t>
      </w:r>
      <w:r>
        <w:rPr>
          <w:rFonts w:ascii="Arial" w:hAnsi="Arial" w:cs="Arial"/>
          <w:sz w:val="24"/>
          <w:szCs w:val="24"/>
        </w:rPr>
        <w:t>be removed by the owner</w:t>
      </w:r>
      <w:r w:rsidRPr="00624B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any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time for any reason by letting the </w:t>
      </w:r>
      <w:r>
        <w:rPr>
          <w:rFonts w:ascii="Arial" w:hAnsi="Arial" w:cs="Arial"/>
          <w:sz w:val="24"/>
          <w:szCs w:val="24"/>
        </w:rPr>
        <w:t xml:space="preserve">member know. </w:t>
      </w:r>
      <w:r>
        <w:rPr>
          <w:rFonts w:ascii="Arial" w:hAnsi="Arial" w:cs="Arial"/>
          <w:sz w:val="24"/>
          <w:szCs w:val="24"/>
        </w:rPr>
        <w:t xml:space="preserve"> </w:t>
      </w:r>
      <w:r w:rsidRPr="00624B8D">
        <w:rPr>
          <w:rFonts w:ascii="Arial" w:hAnsi="Arial" w:cs="Arial"/>
          <w:sz w:val="24"/>
          <w:szCs w:val="24"/>
        </w:rPr>
        <w:t xml:space="preserve"> </w:t>
      </w:r>
    </w:p>
    <w:p w14:paraId="2F71CA45" w14:textId="77777777" w:rsidR="00AB776C" w:rsidRPr="00624B8D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B697F20" w14:textId="67F6DB33" w:rsidR="00AB776C" w:rsidRPr="00624B8D" w:rsidRDefault="00C8659F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 Responsibilities</w:t>
      </w:r>
    </w:p>
    <w:p w14:paraId="593EC218" w14:textId="77777777" w:rsidR="00AB776C" w:rsidRPr="00624B8D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EB78A6B" w14:textId="5522F078" w:rsidR="00C8659F" w:rsidRDefault="00C8659F" w:rsidP="00C8659F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owner shall serve as the </w:t>
      </w:r>
      <w:r w:rsidRPr="00C118B0">
        <w:rPr>
          <w:rFonts w:ascii="Arial" w:hAnsi="Arial" w:cs="Arial"/>
          <w:sz w:val="24"/>
          <w:szCs w:val="24"/>
          <w:highlight w:val="yellow"/>
        </w:rPr>
        <w:t>President and CEO</w:t>
      </w:r>
      <w:r>
        <w:rPr>
          <w:rFonts w:ascii="Arial" w:hAnsi="Arial" w:cs="Arial"/>
          <w:sz w:val="24"/>
          <w:szCs w:val="24"/>
        </w:rPr>
        <w:t xml:space="preserve">, unless </w:t>
      </w:r>
      <w:r w:rsidR="00BA6D5E">
        <w:rPr>
          <w:rFonts w:ascii="Arial" w:hAnsi="Arial" w:cs="Arial"/>
          <w:sz w:val="24"/>
          <w:szCs w:val="24"/>
        </w:rPr>
        <w:t xml:space="preserve">these tasks or roles are </w:t>
      </w:r>
      <w:r>
        <w:rPr>
          <w:rFonts w:ascii="Arial" w:hAnsi="Arial" w:cs="Arial"/>
          <w:sz w:val="24"/>
          <w:szCs w:val="24"/>
        </w:rPr>
        <w:t xml:space="preserve">otherwise delegated to a staff </w:t>
      </w:r>
      <w:r w:rsidR="00670545">
        <w:rPr>
          <w:rFonts w:ascii="Arial" w:hAnsi="Arial" w:cs="Arial"/>
          <w:sz w:val="24"/>
          <w:szCs w:val="24"/>
        </w:rPr>
        <w:t xml:space="preserve">person, </w:t>
      </w:r>
      <w:proofErr w:type="gramStart"/>
      <w:r w:rsidR="00670545">
        <w:rPr>
          <w:rFonts w:ascii="Arial" w:hAnsi="Arial" w:cs="Arial"/>
          <w:sz w:val="24"/>
          <w:szCs w:val="24"/>
        </w:rPr>
        <w:t>volunteer</w:t>
      </w:r>
      <w:proofErr w:type="gramEnd"/>
      <w:r w:rsidR="00670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</w:t>
      </w:r>
      <w:r w:rsidR="00BA6D5E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assign. Key responsibilities include: </w:t>
      </w:r>
    </w:p>
    <w:p w14:paraId="0D04EB31" w14:textId="77777777" w:rsidR="007414DE" w:rsidRDefault="007414DE" w:rsidP="00C8659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3A3EFB1" w14:textId="341C01FC" w:rsidR="00BA6D5E" w:rsidRDefault="00BA6D5E" w:rsidP="007414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Calling </w:t>
      </w:r>
      <w:r w:rsidR="00AB776C" w:rsidRPr="00C8659F">
        <w:rPr>
          <w:rFonts w:ascii="Arial" w:hAnsi="Arial" w:cs="Arial"/>
          <w:sz w:val="24"/>
          <w:szCs w:val="24"/>
        </w:rPr>
        <w:t xml:space="preserve">together the </w:t>
      </w:r>
      <w:r>
        <w:rPr>
          <w:rFonts w:ascii="Arial" w:hAnsi="Arial" w:cs="Arial"/>
          <w:sz w:val="24"/>
          <w:szCs w:val="24"/>
        </w:rPr>
        <w:t>advisory committee</w:t>
      </w:r>
      <w:r w:rsidR="00AB776C" w:rsidRPr="00C8659F">
        <w:rPr>
          <w:rFonts w:ascii="Arial" w:hAnsi="Arial" w:cs="Arial"/>
          <w:sz w:val="24"/>
          <w:szCs w:val="24"/>
        </w:rPr>
        <w:t xml:space="preserve">, facilitating and </w:t>
      </w:r>
      <w:r>
        <w:rPr>
          <w:rFonts w:ascii="Arial" w:hAnsi="Arial" w:cs="Arial"/>
          <w:sz w:val="24"/>
          <w:szCs w:val="24"/>
        </w:rPr>
        <w:t>chairing the advisory committee (if applicable),</w:t>
      </w:r>
      <w:r w:rsidR="00AB776C" w:rsidRPr="00C8659F">
        <w:rPr>
          <w:rFonts w:ascii="Arial" w:hAnsi="Arial" w:cs="Arial"/>
          <w:sz w:val="24"/>
          <w:szCs w:val="24"/>
        </w:rPr>
        <w:t xml:space="preserve"> and acting as </w:t>
      </w:r>
      <w:r>
        <w:rPr>
          <w:rFonts w:ascii="Arial" w:hAnsi="Arial" w:cs="Arial"/>
          <w:sz w:val="24"/>
          <w:szCs w:val="24"/>
        </w:rPr>
        <w:t>the</w:t>
      </w:r>
      <w:r w:rsidR="00AB776C" w:rsidRPr="00C8659F">
        <w:rPr>
          <w:rFonts w:ascii="Arial" w:hAnsi="Arial" w:cs="Arial"/>
          <w:sz w:val="24"/>
          <w:szCs w:val="24"/>
        </w:rPr>
        <w:t xml:space="preserve"> authorized agent of </w:t>
      </w:r>
      <w:r>
        <w:rPr>
          <w:rFonts w:ascii="Arial" w:hAnsi="Arial" w:cs="Arial"/>
          <w:sz w:val="24"/>
          <w:szCs w:val="24"/>
        </w:rPr>
        <w:t>the business</w:t>
      </w:r>
      <w:r w:rsidR="007414DE">
        <w:rPr>
          <w:rFonts w:ascii="Arial" w:hAnsi="Arial" w:cs="Arial"/>
          <w:sz w:val="24"/>
          <w:szCs w:val="24"/>
        </w:rPr>
        <w:t xml:space="preserve">; </w:t>
      </w:r>
      <w:r w:rsidRPr="007414DE">
        <w:rPr>
          <w:rFonts w:ascii="Arial" w:hAnsi="Arial" w:cs="Arial"/>
          <w:sz w:val="24"/>
          <w:szCs w:val="24"/>
        </w:rPr>
        <w:t>Keep</w:t>
      </w:r>
      <w:r w:rsidR="00C118B0">
        <w:rPr>
          <w:rFonts w:ascii="Arial" w:hAnsi="Arial" w:cs="Arial"/>
          <w:sz w:val="24"/>
          <w:szCs w:val="24"/>
        </w:rPr>
        <w:t xml:space="preserve">ing </w:t>
      </w:r>
      <w:r w:rsidRPr="007414DE">
        <w:rPr>
          <w:rFonts w:ascii="Arial" w:hAnsi="Arial" w:cs="Arial"/>
          <w:sz w:val="24"/>
          <w:szCs w:val="24"/>
        </w:rPr>
        <w:t xml:space="preserve">records </w:t>
      </w:r>
      <w:r w:rsidR="00AB776C" w:rsidRPr="007414DE">
        <w:rPr>
          <w:rFonts w:ascii="Arial" w:hAnsi="Arial" w:cs="Arial"/>
          <w:sz w:val="24"/>
          <w:szCs w:val="24"/>
        </w:rPr>
        <w:t xml:space="preserve">of all </w:t>
      </w:r>
      <w:r w:rsidRPr="007414DE">
        <w:rPr>
          <w:rFonts w:ascii="Arial" w:hAnsi="Arial" w:cs="Arial"/>
          <w:sz w:val="24"/>
          <w:szCs w:val="24"/>
        </w:rPr>
        <w:t>advisory committee meetings or other business meetings</w:t>
      </w:r>
    </w:p>
    <w:p w14:paraId="46302637" w14:textId="3875EE43" w:rsidR="007414DE" w:rsidRPr="007414DE" w:rsidRDefault="007414DE" w:rsidP="007414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BA6D5E">
        <w:rPr>
          <w:rFonts w:ascii="Arial" w:hAnsi="Arial" w:cs="Arial"/>
          <w:sz w:val="24"/>
          <w:szCs w:val="24"/>
        </w:rPr>
        <w:t>aintain</w:t>
      </w:r>
      <w:r>
        <w:rPr>
          <w:rFonts w:ascii="Arial" w:hAnsi="Arial" w:cs="Arial"/>
          <w:sz w:val="24"/>
          <w:szCs w:val="24"/>
        </w:rPr>
        <w:t>ing</w:t>
      </w:r>
      <w:r w:rsidRPr="00BA6D5E">
        <w:rPr>
          <w:rFonts w:ascii="Arial" w:hAnsi="Arial" w:cs="Arial"/>
          <w:sz w:val="24"/>
          <w:szCs w:val="24"/>
        </w:rPr>
        <w:t xml:space="preserve"> official records and </w:t>
      </w:r>
      <w:r>
        <w:rPr>
          <w:rFonts w:ascii="Arial" w:hAnsi="Arial" w:cs="Arial"/>
          <w:sz w:val="24"/>
          <w:szCs w:val="24"/>
        </w:rPr>
        <w:t>reports</w:t>
      </w:r>
    </w:p>
    <w:p w14:paraId="0EF697E0" w14:textId="3371FE4F" w:rsidR="007414DE" w:rsidRDefault="007414DE" w:rsidP="007414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36D1F">
        <w:rPr>
          <w:rFonts w:ascii="Arial" w:hAnsi="Arial" w:cs="Arial"/>
          <w:sz w:val="24"/>
          <w:szCs w:val="24"/>
        </w:rPr>
        <w:t>mplement</w:t>
      </w:r>
      <w:r>
        <w:rPr>
          <w:rFonts w:ascii="Arial" w:hAnsi="Arial" w:cs="Arial"/>
          <w:sz w:val="24"/>
          <w:szCs w:val="24"/>
        </w:rPr>
        <w:t>ing</w:t>
      </w:r>
      <w:r w:rsidRPr="00336D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provid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s</w:t>
      </w:r>
      <w:r w:rsidRPr="00336D1F">
        <w:rPr>
          <w:rFonts w:ascii="Arial" w:hAnsi="Arial" w:cs="Arial"/>
          <w:sz w:val="24"/>
          <w:szCs w:val="24"/>
        </w:rPr>
        <w:t xml:space="preserve">trategic oversight over the day-to-day operations of the including programmatic, </w:t>
      </w:r>
      <w:proofErr w:type="gramStart"/>
      <w:r w:rsidRPr="00336D1F">
        <w:rPr>
          <w:rFonts w:ascii="Arial" w:hAnsi="Arial" w:cs="Arial"/>
          <w:sz w:val="24"/>
          <w:szCs w:val="24"/>
        </w:rPr>
        <w:t>financial</w:t>
      </w:r>
      <w:proofErr w:type="gramEnd"/>
      <w:r w:rsidRPr="00336D1F">
        <w:rPr>
          <w:rFonts w:ascii="Arial" w:hAnsi="Arial" w:cs="Arial"/>
          <w:sz w:val="24"/>
          <w:szCs w:val="24"/>
        </w:rPr>
        <w:t xml:space="preserve"> and otherwise.</w:t>
      </w:r>
    </w:p>
    <w:p w14:paraId="252D2912" w14:textId="11229B72" w:rsidR="007414DE" w:rsidRDefault="007414DE" w:rsidP="007414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Pr="00C8659F">
        <w:rPr>
          <w:rFonts w:ascii="Arial" w:hAnsi="Arial" w:cs="Arial"/>
          <w:sz w:val="24"/>
          <w:szCs w:val="24"/>
        </w:rPr>
        <w:t>nter</w:t>
      </w:r>
      <w:r>
        <w:rPr>
          <w:rFonts w:ascii="Arial" w:hAnsi="Arial" w:cs="Arial"/>
          <w:sz w:val="24"/>
          <w:szCs w:val="24"/>
        </w:rPr>
        <w:t>ing</w:t>
      </w:r>
      <w:r w:rsidRPr="00C8659F">
        <w:rPr>
          <w:rFonts w:ascii="Arial" w:hAnsi="Arial" w:cs="Arial"/>
          <w:sz w:val="24"/>
          <w:szCs w:val="24"/>
        </w:rPr>
        <w:t xml:space="preserve"> into agreements on behalf of </w:t>
      </w:r>
      <w:r>
        <w:rPr>
          <w:rFonts w:ascii="Arial" w:hAnsi="Arial" w:cs="Arial"/>
          <w:sz w:val="24"/>
          <w:szCs w:val="24"/>
        </w:rPr>
        <w:t>business operations</w:t>
      </w:r>
    </w:p>
    <w:p w14:paraId="035EA17B" w14:textId="77777777" w:rsidR="00BA6D5E" w:rsidRPr="007414DE" w:rsidRDefault="00BA6D5E" w:rsidP="007414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414DE">
        <w:rPr>
          <w:rFonts w:ascii="Arial" w:hAnsi="Arial" w:cs="Arial"/>
          <w:sz w:val="24"/>
          <w:szCs w:val="24"/>
        </w:rPr>
        <w:t>M</w:t>
      </w:r>
      <w:r w:rsidR="00AB776C" w:rsidRPr="007414DE">
        <w:rPr>
          <w:rFonts w:ascii="Arial" w:hAnsi="Arial" w:cs="Arial"/>
          <w:sz w:val="24"/>
          <w:szCs w:val="24"/>
        </w:rPr>
        <w:t>anaging all accounting aspects</w:t>
      </w:r>
      <w:r w:rsidRPr="007414DE">
        <w:rPr>
          <w:rFonts w:ascii="Arial" w:hAnsi="Arial" w:cs="Arial"/>
          <w:sz w:val="24"/>
          <w:szCs w:val="24"/>
        </w:rPr>
        <w:t xml:space="preserve">, </w:t>
      </w:r>
      <w:r w:rsidR="00AB776C" w:rsidRPr="007414DE">
        <w:rPr>
          <w:rFonts w:ascii="Arial" w:hAnsi="Arial" w:cs="Arial"/>
          <w:sz w:val="24"/>
          <w:szCs w:val="24"/>
        </w:rPr>
        <w:t xml:space="preserve">to include deposits, expenses, banking, taxes, record-keeping and reporting </w:t>
      </w:r>
      <w:r w:rsidRPr="007414DE">
        <w:rPr>
          <w:rFonts w:ascii="Arial" w:hAnsi="Arial" w:cs="Arial"/>
          <w:sz w:val="24"/>
          <w:szCs w:val="24"/>
        </w:rPr>
        <w:t>and monitoring the financial status</w:t>
      </w:r>
    </w:p>
    <w:p w14:paraId="0B0713CA" w14:textId="001E3C8B" w:rsidR="00AB776C" w:rsidRDefault="00BA6D5E" w:rsidP="00BA6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B776C" w:rsidRPr="00BA6D5E">
        <w:rPr>
          <w:rFonts w:ascii="Arial" w:hAnsi="Arial" w:cs="Arial"/>
          <w:sz w:val="24"/>
          <w:szCs w:val="24"/>
        </w:rPr>
        <w:t>eviewing finances and establishing projections and preparing financial statements and reports</w:t>
      </w:r>
      <w:r w:rsidR="00C118B0">
        <w:rPr>
          <w:rFonts w:ascii="Arial" w:hAnsi="Arial" w:cs="Arial"/>
          <w:sz w:val="24"/>
          <w:szCs w:val="24"/>
        </w:rPr>
        <w:t xml:space="preserve"> as needed</w:t>
      </w:r>
    </w:p>
    <w:p w14:paraId="3A830FC6" w14:textId="77777777" w:rsidR="00336D1F" w:rsidRDefault="00BA6D5E" w:rsidP="00336D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all taxes, and state and local filings, licenses and fees are up to date</w:t>
      </w:r>
    </w:p>
    <w:p w14:paraId="50DE34DF" w14:textId="04531BE5" w:rsidR="00336D1F" w:rsidRDefault="00336D1F" w:rsidP="00336D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B776C" w:rsidRPr="00336D1F">
        <w:rPr>
          <w:rFonts w:ascii="Arial" w:hAnsi="Arial" w:cs="Arial"/>
          <w:sz w:val="24"/>
          <w:szCs w:val="24"/>
        </w:rPr>
        <w:t>ir</w:t>
      </w:r>
      <w:r w:rsidR="007414DE">
        <w:rPr>
          <w:rFonts w:ascii="Arial" w:hAnsi="Arial" w:cs="Arial"/>
          <w:sz w:val="24"/>
          <w:szCs w:val="24"/>
        </w:rPr>
        <w:t>ing</w:t>
      </w:r>
      <w:r w:rsidR="00AB776C" w:rsidRPr="00336D1F">
        <w:rPr>
          <w:rFonts w:ascii="Arial" w:hAnsi="Arial" w:cs="Arial"/>
          <w:sz w:val="24"/>
          <w:szCs w:val="24"/>
        </w:rPr>
        <w:t xml:space="preserve"> and terminat</w:t>
      </w:r>
      <w:r w:rsidR="007414DE">
        <w:rPr>
          <w:rFonts w:ascii="Arial" w:hAnsi="Arial" w:cs="Arial"/>
          <w:sz w:val="24"/>
          <w:szCs w:val="24"/>
        </w:rPr>
        <w:t>ing</w:t>
      </w:r>
      <w:r w:rsidR="00AB776C" w:rsidRPr="00336D1F">
        <w:rPr>
          <w:rFonts w:ascii="Arial" w:hAnsi="Arial" w:cs="Arial"/>
          <w:sz w:val="24"/>
          <w:szCs w:val="24"/>
        </w:rPr>
        <w:t xml:space="preserve"> employment and contract services</w:t>
      </w:r>
      <w:r w:rsidR="00AE1772">
        <w:rPr>
          <w:rFonts w:ascii="Arial" w:hAnsi="Arial" w:cs="Arial"/>
          <w:sz w:val="24"/>
          <w:szCs w:val="24"/>
        </w:rPr>
        <w:t xml:space="preserve"> as needed to fulfill operations and programmatic goals</w:t>
      </w:r>
      <w:r w:rsidR="00AB776C" w:rsidRPr="00336D1F">
        <w:rPr>
          <w:rFonts w:ascii="Arial" w:hAnsi="Arial" w:cs="Arial"/>
          <w:sz w:val="24"/>
          <w:szCs w:val="24"/>
        </w:rPr>
        <w:t xml:space="preserve"> </w:t>
      </w:r>
    </w:p>
    <w:p w14:paraId="39AE6D89" w14:textId="6DC01014" w:rsidR="00336D1F" w:rsidRDefault="00336D1F" w:rsidP="00336D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7414DE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and maintain a budget</w:t>
      </w:r>
    </w:p>
    <w:p w14:paraId="0887B9E5" w14:textId="3CD19D25" w:rsidR="00AE1772" w:rsidRDefault="00AE1772" w:rsidP="00336D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</w:t>
      </w:r>
      <w:r w:rsidR="007414DE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and develop</w:t>
      </w:r>
      <w:r w:rsidR="007414DE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marketing plans</w:t>
      </w:r>
    </w:p>
    <w:p w14:paraId="7AD2A572" w14:textId="2BB82629" w:rsidR="007414DE" w:rsidRDefault="007414DE" w:rsidP="007414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as official spokesperson for the business</w:t>
      </w:r>
    </w:p>
    <w:p w14:paraId="1A8535A8" w14:textId="6715A8D4" w:rsidR="007414DE" w:rsidRPr="007414DE" w:rsidRDefault="007414DE" w:rsidP="007414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duties necessary to fulfil the mission and success of the business </w:t>
      </w:r>
    </w:p>
    <w:p w14:paraId="6091EFE7" w14:textId="77777777" w:rsidR="007414DE" w:rsidRPr="00336D1F" w:rsidRDefault="007414DE" w:rsidP="007414DE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CBBC381" w14:textId="77777777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t>Financial &amp; Accounting</w:t>
      </w:r>
    </w:p>
    <w:p w14:paraId="7A482F36" w14:textId="77777777" w:rsidR="00AB776C" w:rsidRPr="00624B8D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E48147E" w14:textId="42AB5C01" w:rsidR="00AB776C" w:rsidRPr="006E0CC0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t xml:space="preserve">The </w:t>
      </w:r>
      <w:r w:rsidR="007414DE">
        <w:rPr>
          <w:rFonts w:ascii="Arial" w:hAnsi="Arial" w:cs="Arial"/>
          <w:sz w:val="24"/>
          <w:szCs w:val="24"/>
        </w:rPr>
        <w:t>business’s</w:t>
      </w:r>
      <w:r w:rsidRPr="00624B8D">
        <w:rPr>
          <w:rFonts w:ascii="Arial" w:hAnsi="Arial" w:cs="Arial"/>
          <w:sz w:val="24"/>
          <w:szCs w:val="24"/>
        </w:rPr>
        <w:t xml:space="preserve"> fiscal year shall be from </w:t>
      </w:r>
      <w:r w:rsidRPr="00F171E5">
        <w:rPr>
          <w:rFonts w:ascii="Arial" w:hAnsi="Arial" w:cs="Arial"/>
          <w:sz w:val="24"/>
          <w:szCs w:val="24"/>
          <w:highlight w:val="yellow"/>
        </w:rPr>
        <w:t>July 1</w:t>
      </w:r>
      <w:r w:rsidRPr="00F171E5">
        <w:rPr>
          <w:rFonts w:ascii="Arial" w:hAnsi="Arial" w:cs="Arial"/>
          <w:sz w:val="24"/>
          <w:szCs w:val="24"/>
          <w:highlight w:val="yellow"/>
          <w:vertAlign w:val="superscript"/>
        </w:rPr>
        <w:t>st</w:t>
      </w:r>
      <w:r w:rsidRPr="00F171E5">
        <w:rPr>
          <w:rFonts w:ascii="Arial" w:hAnsi="Arial" w:cs="Arial"/>
          <w:sz w:val="24"/>
          <w:szCs w:val="24"/>
          <w:highlight w:val="yellow"/>
        </w:rPr>
        <w:t xml:space="preserve"> – June 30</w:t>
      </w:r>
      <w:r w:rsidRPr="00F171E5">
        <w:rPr>
          <w:rFonts w:ascii="Arial" w:hAnsi="Arial" w:cs="Arial"/>
          <w:sz w:val="24"/>
          <w:szCs w:val="24"/>
          <w:highlight w:val="yellow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  <w:r w:rsidRPr="00624B8D">
        <w:rPr>
          <w:rFonts w:ascii="Arial" w:hAnsi="Arial" w:cs="Arial"/>
          <w:sz w:val="24"/>
          <w:szCs w:val="24"/>
        </w:rPr>
        <w:t xml:space="preserve"> The </w:t>
      </w:r>
      <w:r w:rsidR="007414DE">
        <w:rPr>
          <w:rFonts w:ascii="Arial" w:hAnsi="Arial" w:cs="Arial"/>
          <w:sz w:val="24"/>
          <w:szCs w:val="24"/>
        </w:rPr>
        <w:t>business</w:t>
      </w:r>
      <w:r w:rsidRPr="00624B8D">
        <w:rPr>
          <w:rFonts w:ascii="Arial" w:hAnsi="Arial" w:cs="Arial"/>
          <w:sz w:val="24"/>
          <w:szCs w:val="24"/>
        </w:rPr>
        <w:t xml:space="preserve"> shall use a “cash basis” accounting method until such time as it is able </w:t>
      </w:r>
      <w:proofErr w:type="gramStart"/>
      <w:r w:rsidRPr="00624B8D">
        <w:rPr>
          <w:rFonts w:ascii="Arial" w:hAnsi="Arial" w:cs="Arial"/>
          <w:sz w:val="24"/>
          <w:szCs w:val="24"/>
        </w:rPr>
        <w:t>to</w:t>
      </w:r>
      <w:proofErr w:type="gramEnd"/>
      <w:r w:rsidRPr="00624B8D">
        <w:rPr>
          <w:rFonts w:ascii="Arial" w:hAnsi="Arial" w:cs="Arial"/>
          <w:sz w:val="24"/>
          <w:szCs w:val="24"/>
        </w:rPr>
        <w:t xml:space="preserve"> or </w:t>
      </w:r>
      <w:r w:rsidR="007414DE">
        <w:rPr>
          <w:rFonts w:ascii="Arial" w:hAnsi="Arial" w:cs="Arial"/>
          <w:sz w:val="24"/>
          <w:szCs w:val="24"/>
        </w:rPr>
        <w:t>the owner</w:t>
      </w:r>
      <w:r w:rsidRPr="00624B8D">
        <w:rPr>
          <w:rFonts w:ascii="Arial" w:hAnsi="Arial" w:cs="Arial"/>
          <w:sz w:val="24"/>
          <w:szCs w:val="24"/>
        </w:rPr>
        <w:t xml:space="preserve"> deems it is appropriate to move to an “accrual accounting” method. </w:t>
      </w:r>
    </w:p>
    <w:p w14:paraId="6E46F293" w14:textId="77777777" w:rsidR="00AB776C" w:rsidRPr="00624B8D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2D4D236" w14:textId="77777777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t>Debts and Liabilities</w:t>
      </w:r>
    </w:p>
    <w:p w14:paraId="29912F2B" w14:textId="77777777" w:rsidR="00AB776C" w:rsidRPr="00624B8D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1CB5E63" w14:textId="1FD4D93A" w:rsidR="00AB776C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t xml:space="preserve">No debts or liabilities shall be assumed by </w:t>
      </w:r>
      <w:r w:rsidR="00C118B0">
        <w:rPr>
          <w:rFonts w:ascii="Arial" w:hAnsi="Arial" w:cs="Arial"/>
          <w:sz w:val="24"/>
          <w:szCs w:val="24"/>
        </w:rPr>
        <w:t xml:space="preserve">the business unless otherwise approved by the Owner. </w:t>
      </w:r>
    </w:p>
    <w:p w14:paraId="31F0C6AB" w14:textId="77777777" w:rsidR="00AB776C" w:rsidRPr="00706A14" w:rsidRDefault="00AB776C" w:rsidP="00AB77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D7D0FBD" w14:textId="500232CF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t>Amendments</w:t>
      </w:r>
    </w:p>
    <w:p w14:paraId="01D1AD37" w14:textId="28EFD793" w:rsidR="00AB776C" w:rsidRDefault="00C118B0" w:rsidP="00AB776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bylaws may be amended by the Owner at any time. </w:t>
      </w:r>
    </w:p>
    <w:p w14:paraId="75EEC535" w14:textId="77777777" w:rsidR="00AB776C" w:rsidRPr="00624B8D" w:rsidRDefault="00AB776C" w:rsidP="00AB776C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624B8D">
        <w:rPr>
          <w:rFonts w:ascii="Arial" w:hAnsi="Arial" w:cs="Arial"/>
          <w:b/>
          <w:bCs/>
          <w:sz w:val="24"/>
          <w:szCs w:val="24"/>
        </w:rPr>
        <w:t>Nondiscrimination &amp; Inclusivity</w:t>
      </w:r>
    </w:p>
    <w:p w14:paraId="64107305" w14:textId="3AEC5B35" w:rsidR="00AB776C" w:rsidRPr="00624B8D" w:rsidRDefault="00AB776C" w:rsidP="00AB776C">
      <w:pPr>
        <w:ind w:left="720"/>
        <w:jc w:val="both"/>
        <w:rPr>
          <w:rFonts w:ascii="Arial" w:hAnsi="Arial" w:cs="Arial"/>
          <w:sz w:val="24"/>
          <w:szCs w:val="24"/>
        </w:rPr>
      </w:pPr>
      <w:r w:rsidRPr="00624B8D">
        <w:rPr>
          <w:rFonts w:ascii="Arial" w:hAnsi="Arial" w:cs="Arial"/>
          <w:sz w:val="24"/>
          <w:szCs w:val="24"/>
        </w:rPr>
        <w:t xml:space="preserve">In all matters of the </w:t>
      </w:r>
      <w:r w:rsidR="00C118B0">
        <w:rPr>
          <w:rFonts w:ascii="Arial" w:hAnsi="Arial" w:cs="Arial"/>
          <w:sz w:val="24"/>
          <w:szCs w:val="24"/>
        </w:rPr>
        <w:t>business</w:t>
      </w:r>
      <w:r w:rsidRPr="00624B8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the </w:t>
      </w:r>
      <w:r w:rsidR="00C118B0">
        <w:rPr>
          <w:rFonts w:ascii="Arial" w:hAnsi="Arial" w:cs="Arial"/>
          <w:sz w:val="24"/>
          <w:szCs w:val="24"/>
        </w:rPr>
        <w:t xml:space="preserve">business </w:t>
      </w:r>
      <w:r w:rsidRPr="00624B8D">
        <w:rPr>
          <w:rFonts w:ascii="Arial" w:hAnsi="Arial" w:cs="Arial"/>
          <w:sz w:val="24"/>
          <w:szCs w:val="24"/>
        </w:rPr>
        <w:t xml:space="preserve">does not discriminate </w:t>
      </w:r>
      <w:proofErr w:type="gramStart"/>
      <w:r w:rsidRPr="00624B8D">
        <w:rPr>
          <w:rFonts w:ascii="Arial" w:hAnsi="Arial" w:cs="Arial"/>
          <w:sz w:val="24"/>
          <w:szCs w:val="24"/>
        </w:rPr>
        <w:t>on the basis of</w:t>
      </w:r>
      <w:proofErr w:type="gramEnd"/>
      <w:r w:rsidRPr="00624B8D">
        <w:rPr>
          <w:rFonts w:ascii="Arial" w:hAnsi="Arial" w:cs="Arial"/>
          <w:sz w:val="24"/>
          <w:szCs w:val="24"/>
        </w:rPr>
        <w:t xml:space="preserve"> race, color, creed, national origin, immigration status, ex-offender status</w:t>
      </w:r>
      <w:r>
        <w:rPr>
          <w:rFonts w:ascii="Arial" w:hAnsi="Arial" w:cs="Arial"/>
          <w:sz w:val="24"/>
          <w:szCs w:val="24"/>
        </w:rPr>
        <w:t xml:space="preserve"> when the offense is unrelated to the roles or responsibilities of the position</w:t>
      </w:r>
      <w:r w:rsidRPr="00624B8D">
        <w:rPr>
          <w:rFonts w:ascii="Arial" w:hAnsi="Arial" w:cs="Arial"/>
          <w:sz w:val="24"/>
          <w:szCs w:val="24"/>
        </w:rPr>
        <w:t>, religion, physical or mental ability, political party or affiliation, sex, sexual orientation, gender identity, veteran status, familial status, or age*.</w:t>
      </w:r>
    </w:p>
    <w:p w14:paraId="66196EE4" w14:textId="2E8B8126" w:rsidR="00AB776C" w:rsidRPr="00624B8D" w:rsidRDefault="00AB776C" w:rsidP="00AB776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*The </w:t>
      </w:r>
      <w:r w:rsidR="00C118B0">
        <w:rPr>
          <w:rFonts w:ascii="Arial" w:hAnsi="Arial" w:cs="Arial"/>
          <w:sz w:val="24"/>
          <w:szCs w:val="24"/>
        </w:rPr>
        <w:t xml:space="preserve">business </w:t>
      </w:r>
      <w:r w:rsidRPr="00624B8D">
        <w:rPr>
          <w:rFonts w:ascii="Arial" w:hAnsi="Arial" w:cs="Arial"/>
          <w:sz w:val="24"/>
          <w:szCs w:val="24"/>
        </w:rPr>
        <w:t xml:space="preserve">may establish minimum age and maximum age ranges for </w:t>
      </w:r>
      <w:r>
        <w:rPr>
          <w:rFonts w:ascii="Arial" w:hAnsi="Arial" w:cs="Arial"/>
          <w:sz w:val="24"/>
          <w:szCs w:val="24"/>
        </w:rPr>
        <w:t xml:space="preserve">programs, products or services </w:t>
      </w:r>
      <w:r w:rsidRPr="00624B8D">
        <w:rPr>
          <w:rFonts w:ascii="Arial" w:hAnsi="Arial" w:cs="Arial"/>
          <w:sz w:val="24"/>
          <w:szCs w:val="24"/>
        </w:rPr>
        <w:t xml:space="preserve">designed for specific age groups. </w:t>
      </w:r>
    </w:p>
    <w:p w14:paraId="07938D98" w14:textId="37F134F8" w:rsidR="00C56685" w:rsidRPr="00624B8D" w:rsidRDefault="00C56685" w:rsidP="00C56685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Dissolution</w:t>
      </w:r>
    </w:p>
    <w:p w14:paraId="25175018" w14:textId="4BF51C04" w:rsidR="00AB776C" w:rsidRDefault="00AB776C" w:rsidP="00AB776C">
      <w:pPr>
        <w:ind w:left="720"/>
        <w:jc w:val="both"/>
        <w:rPr>
          <w:rFonts w:ascii="Arial" w:hAnsi="Arial" w:cs="Arial"/>
          <w:sz w:val="24"/>
          <w:szCs w:val="24"/>
        </w:rPr>
      </w:pPr>
      <w:r w:rsidRPr="00A63BD2">
        <w:rPr>
          <w:rFonts w:ascii="Arial" w:hAnsi="Arial" w:cs="Arial"/>
          <w:sz w:val="24"/>
          <w:szCs w:val="24"/>
        </w:rPr>
        <w:t xml:space="preserve">The </w:t>
      </w:r>
      <w:r w:rsidR="00C56685">
        <w:rPr>
          <w:rFonts w:ascii="Arial" w:hAnsi="Arial" w:cs="Arial"/>
          <w:sz w:val="24"/>
          <w:szCs w:val="24"/>
        </w:rPr>
        <w:t>business</w:t>
      </w:r>
      <w:r w:rsidRPr="00A63BD2">
        <w:rPr>
          <w:rFonts w:ascii="Arial" w:hAnsi="Arial" w:cs="Arial"/>
          <w:sz w:val="24"/>
          <w:szCs w:val="24"/>
        </w:rPr>
        <w:t xml:space="preserve"> may be dissolved </w:t>
      </w:r>
      <w:r w:rsidR="00C56685">
        <w:rPr>
          <w:rFonts w:ascii="Arial" w:hAnsi="Arial" w:cs="Arial"/>
          <w:sz w:val="24"/>
          <w:szCs w:val="24"/>
        </w:rPr>
        <w:t xml:space="preserve">by the Owner at </w:t>
      </w:r>
      <w:proofErr w:type="spellStart"/>
      <w:r w:rsidR="00C56685">
        <w:rPr>
          <w:rFonts w:ascii="Arial" w:hAnsi="Arial" w:cs="Arial"/>
          <w:sz w:val="24"/>
          <w:szCs w:val="24"/>
        </w:rPr>
        <w:t>anytime</w:t>
      </w:r>
      <w:proofErr w:type="spellEnd"/>
      <w:r w:rsidRPr="00A63BD2">
        <w:rPr>
          <w:rFonts w:ascii="Arial" w:hAnsi="Arial" w:cs="Arial"/>
          <w:sz w:val="24"/>
          <w:szCs w:val="24"/>
        </w:rPr>
        <w:t xml:space="preserve">, with remaining assets and/or liabilities </w:t>
      </w:r>
      <w:r w:rsidR="00C56685">
        <w:rPr>
          <w:rFonts w:ascii="Arial" w:hAnsi="Arial" w:cs="Arial"/>
          <w:sz w:val="24"/>
          <w:szCs w:val="24"/>
        </w:rPr>
        <w:t xml:space="preserve">owned by the Owner. </w:t>
      </w:r>
    </w:p>
    <w:p w14:paraId="6C56C477" w14:textId="01EA3094" w:rsidR="00C56685" w:rsidRDefault="00C56685" w:rsidP="00C56685">
      <w:pPr>
        <w:pStyle w:val="ListParagraph"/>
        <w:numPr>
          <w:ilvl w:val="0"/>
          <w:numId w:val="2"/>
        </w:numPr>
        <w:spacing w:line="25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Assigns</w:t>
      </w:r>
    </w:p>
    <w:p w14:paraId="105652D1" w14:textId="61EA013E" w:rsidR="00050D96" w:rsidRPr="00050D96" w:rsidRDefault="00050D96" w:rsidP="00050D9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50D96">
        <w:rPr>
          <w:rFonts w:ascii="Arial" w:hAnsi="Arial" w:cs="Arial"/>
          <w:color w:val="FF0000"/>
          <w:sz w:val="24"/>
          <w:szCs w:val="24"/>
        </w:rPr>
        <w:t xml:space="preserve">NOTE: You may wish to have an attorney review this portion </w:t>
      </w:r>
      <w:proofErr w:type="gramStart"/>
      <w:r w:rsidRPr="00050D96">
        <w:rPr>
          <w:rFonts w:ascii="Arial" w:hAnsi="Arial" w:cs="Arial"/>
          <w:color w:val="FF0000"/>
          <w:sz w:val="24"/>
          <w:szCs w:val="24"/>
        </w:rPr>
        <w:t>in particular to</w:t>
      </w:r>
      <w:proofErr w:type="gramEnd"/>
      <w:r w:rsidRPr="00050D96">
        <w:rPr>
          <w:rFonts w:ascii="Arial" w:hAnsi="Arial" w:cs="Arial"/>
          <w:color w:val="FF0000"/>
          <w:sz w:val="24"/>
          <w:szCs w:val="24"/>
        </w:rPr>
        <w:t xml:space="preserve"> make sure your rights and wishes are </w:t>
      </w:r>
      <w:r>
        <w:rPr>
          <w:rFonts w:ascii="Arial" w:hAnsi="Arial" w:cs="Arial"/>
          <w:color w:val="FF0000"/>
          <w:sz w:val="24"/>
          <w:szCs w:val="24"/>
        </w:rPr>
        <w:t xml:space="preserve">protected. However, it may be important to think about these issues as you grow your business. </w:t>
      </w:r>
    </w:p>
    <w:p w14:paraId="57BC0263" w14:textId="06739282" w:rsidR="00C56685" w:rsidRDefault="00C56685" w:rsidP="00C5668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event the Owner is temporarily unavailable to fulfill duties and obligations to the business </w:t>
      </w:r>
      <w:r w:rsidRPr="00C56685">
        <w:rPr>
          <w:rFonts w:ascii="Arial" w:hAnsi="Arial" w:cs="Arial"/>
          <w:sz w:val="24"/>
          <w:szCs w:val="24"/>
          <w:highlight w:val="yellow"/>
        </w:rPr>
        <w:t>[insert name, address phone and email]</w:t>
      </w:r>
      <w:r>
        <w:rPr>
          <w:rFonts w:ascii="Arial" w:hAnsi="Arial" w:cs="Arial"/>
          <w:sz w:val="24"/>
          <w:szCs w:val="24"/>
        </w:rPr>
        <w:t xml:space="preserve"> shall assume temporary ownership, including all responsibilities outlined herein, with the exceptions of: </w:t>
      </w:r>
    </w:p>
    <w:p w14:paraId="1AC84944" w14:textId="1DC51F5B" w:rsidR="00C56685" w:rsidRDefault="00C56685" w:rsidP="00C56685">
      <w:pPr>
        <w:ind w:left="720"/>
        <w:jc w:val="both"/>
        <w:rPr>
          <w:rFonts w:ascii="Arial" w:hAnsi="Arial" w:cs="Arial"/>
          <w:sz w:val="24"/>
          <w:szCs w:val="24"/>
        </w:rPr>
      </w:pPr>
      <w:r w:rsidRPr="00050D96">
        <w:rPr>
          <w:rFonts w:ascii="Arial" w:hAnsi="Arial" w:cs="Arial"/>
          <w:sz w:val="24"/>
          <w:szCs w:val="24"/>
          <w:highlight w:val="yellow"/>
        </w:rPr>
        <w:t>[Insert exceptions</w:t>
      </w:r>
      <w:r>
        <w:rPr>
          <w:rFonts w:ascii="Arial" w:hAnsi="Arial" w:cs="Arial"/>
          <w:sz w:val="24"/>
          <w:szCs w:val="24"/>
        </w:rPr>
        <w:t>].</w:t>
      </w:r>
    </w:p>
    <w:p w14:paraId="2E50B6AF" w14:textId="4A5F7248" w:rsidR="00C56685" w:rsidRDefault="00C56685" w:rsidP="00C5668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event the Owner is deceased or permanently incapacitated, the business, including all debts, liabilities, </w:t>
      </w:r>
      <w:proofErr w:type="gramStart"/>
      <w:r>
        <w:rPr>
          <w:rFonts w:ascii="Arial" w:hAnsi="Arial" w:cs="Arial"/>
          <w:sz w:val="24"/>
          <w:szCs w:val="24"/>
        </w:rPr>
        <w:t>assets</w:t>
      </w:r>
      <w:proofErr w:type="gramEnd"/>
      <w:r>
        <w:rPr>
          <w:rFonts w:ascii="Arial" w:hAnsi="Arial" w:cs="Arial"/>
          <w:sz w:val="24"/>
          <w:szCs w:val="24"/>
        </w:rPr>
        <w:t xml:space="preserve"> and ownership rights</w:t>
      </w:r>
      <w:r w:rsidR="00050D96">
        <w:rPr>
          <w:rFonts w:ascii="Arial" w:hAnsi="Arial" w:cs="Arial"/>
          <w:sz w:val="24"/>
          <w:szCs w:val="24"/>
        </w:rPr>
        <w:t xml:space="preserve">, shall go to: </w:t>
      </w:r>
    </w:p>
    <w:p w14:paraId="1540A716" w14:textId="693E924B" w:rsidR="00C56685" w:rsidRDefault="00050D96" w:rsidP="00050D96">
      <w:pPr>
        <w:ind w:left="720"/>
        <w:jc w:val="both"/>
        <w:rPr>
          <w:rFonts w:ascii="Arial" w:hAnsi="Arial" w:cs="Arial"/>
          <w:sz w:val="24"/>
          <w:szCs w:val="24"/>
        </w:rPr>
      </w:pPr>
      <w:r w:rsidRPr="00050D96">
        <w:rPr>
          <w:rFonts w:ascii="Arial" w:hAnsi="Arial" w:cs="Arial"/>
          <w:sz w:val="24"/>
          <w:szCs w:val="24"/>
          <w:highlight w:val="yellow"/>
        </w:rPr>
        <w:t xml:space="preserve">[Insert name of person, address, </w:t>
      </w:r>
      <w:proofErr w:type="gramStart"/>
      <w:r w:rsidRPr="00050D96">
        <w:rPr>
          <w:rFonts w:ascii="Arial" w:hAnsi="Arial" w:cs="Arial"/>
          <w:sz w:val="24"/>
          <w:szCs w:val="24"/>
          <w:highlight w:val="yellow"/>
        </w:rPr>
        <w:t>phone</w:t>
      </w:r>
      <w:proofErr w:type="gramEnd"/>
      <w:r w:rsidRPr="00050D96">
        <w:rPr>
          <w:rFonts w:ascii="Arial" w:hAnsi="Arial" w:cs="Arial"/>
          <w:sz w:val="24"/>
          <w:szCs w:val="24"/>
          <w:highlight w:val="yellow"/>
        </w:rPr>
        <w:t xml:space="preserve"> and email]</w:t>
      </w:r>
      <w:r>
        <w:rPr>
          <w:rFonts w:ascii="Arial" w:hAnsi="Arial" w:cs="Arial"/>
          <w:sz w:val="24"/>
          <w:szCs w:val="24"/>
        </w:rPr>
        <w:t xml:space="preserve"> or </w:t>
      </w:r>
      <w:r w:rsidRPr="00050D96">
        <w:rPr>
          <w:rFonts w:ascii="Arial" w:hAnsi="Arial" w:cs="Arial"/>
          <w:sz w:val="24"/>
          <w:szCs w:val="24"/>
          <w:highlight w:val="yellow"/>
        </w:rPr>
        <w:t>[Business entity or charity]</w:t>
      </w:r>
      <w:r>
        <w:rPr>
          <w:rFonts w:ascii="Arial" w:hAnsi="Arial" w:cs="Arial"/>
          <w:sz w:val="24"/>
          <w:szCs w:val="24"/>
        </w:rPr>
        <w:t xml:space="preserve"> or </w:t>
      </w:r>
      <w:r w:rsidRPr="00050D96">
        <w:rPr>
          <w:rFonts w:ascii="Arial" w:hAnsi="Arial" w:cs="Arial"/>
          <w:sz w:val="24"/>
          <w:szCs w:val="24"/>
          <w:highlight w:val="yellow"/>
        </w:rPr>
        <w:t>[Include instructions for what should happen to the business].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687227" w14:textId="77777777" w:rsidR="00AB776C" w:rsidRDefault="00AB776C" w:rsidP="00AB77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7BB0C1A" w14:textId="2CCB1CE7" w:rsidR="00AB776C" w:rsidRDefault="00050D96" w:rsidP="00AB776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Committed to by: </w:t>
      </w:r>
      <w:r w:rsidR="00AB776C" w:rsidRPr="00F171E5">
        <w:rPr>
          <w:rFonts w:ascii="Arial" w:hAnsi="Arial" w:cs="Arial"/>
          <w:b/>
          <w:bCs/>
          <w:sz w:val="24"/>
          <w:szCs w:val="24"/>
          <w:highlight w:val="yellow"/>
        </w:rPr>
        <w:t xml:space="preserve">[Insert </w:t>
      </w:r>
      <w:r w:rsidR="00AB776C">
        <w:rPr>
          <w:rFonts w:ascii="Arial" w:hAnsi="Arial" w:cs="Arial"/>
          <w:b/>
          <w:bCs/>
          <w:sz w:val="24"/>
          <w:szCs w:val="24"/>
          <w:highlight w:val="yellow"/>
        </w:rPr>
        <w:t xml:space="preserve">Name, Signature and </w:t>
      </w:r>
      <w:r w:rsidR="00AB776C" w:rsidRPr="00F171E5">
        <w:rPr>
          <w:rFonts w:ascii="Arial" w:hAnsi="Arial" w:cs="Arial"/>
          <w:b/>
          <w:bCs/>
          <w:sz w:val="24"/>
          <w:szCs w:val="24"/>
          <w:highlight w:val="yellow"/>
        </w:rPr>
        <w:t>Date].</w:t>
      </w:r>
      <w:r w:rsidR="00AB77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CBE3FD" w14:textId="77777777" w:rsidR="00AB776C" w:rsidRPr="004A765A" w:rsidRDefault="00AB776C" w:rsidP="00AB776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F630A3" w14:textId="77777777" w:rsidR="00AB776C" w:rsidRDefault="00AB776C" w:rsidP="00AB776C"/>
    <w:p w14:paraId="0F4EBF3C" w14:textId="2F7B6B3C" w:rsidR="00EB4539" w:rsidRPr="004A765A" w:rsidRDefault="00EB4539" w:rsidP="00EB453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FD0F32" w14:textId="77777777" w:rsidR="00E77E47" w:rsidRDefault="00E77E47"/>
    <w:sectPr w:rsidR="00E77E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B2E9" w14:textId="77777777" w:rsidR="004519C2" w:rsidRDefault="004519C2" w:rsidP="00AB776C">
      <w:pPr>
        <w:spacing w:after="0" w:line="240" w:lineRule="auto"/>
      </w:pPr>
      <w:r>
        <w:separator/>
      </w:r>
    </w:p>
  </w:endnote>
  <w:endnote w:type="continuationSeparator" w:id="0">
    <w:p w14:paraId="2CA8DE37" w14:textId="77777777" w:rsidR="004519C2" w:rsidRDefault="004519C2" w:rsidP="00AB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A8B7" w14:textId="77777777" w:rsidR="004519C2" w:rsidRDefault="004519C2" w:rsidP="00AB776C">
      <w:pPr>
        <w:spacing w:after="0" w:line="240" w:lineRule="auto"/>
      </w:pPr>
      <w:r>
        <w:separator/>
      </w:r>
    </w:p>
  </w:footnote>
  <w:footnote w:type="continuationSeparator" w:id="0">
    <w:p w14:paraId="7926DD48" w14:textId="77777777" w:rsidR="004519C2" w:rsidRDefault="004519C2" w:rsidP="00AB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58DD" w14:textId="61A196DC" w:rsidR="00AB776C" w:rsidRDefault="00AB776C" w:rsidP="00AB776C">
    <w:pPr>
      <w:pStyle w:val="Header"/>
      <w:jc w:val="right"/>
    </w:pPr>
    <w:r>
      <w:rPr>
        <w:noProof/>
      </w:rPr>
      <w:drawing>
        <wp:inline distT="0" distB="0" distL="0" distR="0" wp14:anchorId="0F256E43" wp14:editId="2A03A8E1">
          <wp:extent cx="3133725" cy="79687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884" cy="80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14D7"/>
    <w:multiLevelType w:val="hybridMultilevel"/>
    <w:tmpl w:val="4ADC2A9C"/>
    <w:lvl w:ilvl="0" w:tplc="9C423ECA">
      <w:start w:val="93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F5C6BCD"/>
    <w:multiLevelType w:val="hybridMultilevel"/>
    <w:tmpl w:val="E0628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81016D"/>
    <w:multiLevelType w:val="hybridMultilevel"/>
    <w:tmpl w:val="B7E0B812"/>
    <w:lvl w:ilvl="0" w:tplc="0680C98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39"/>
    <w:rsid w:val="00012E44"/>
    <w:rsid w:val="00050D96"/>
    <w:rsid w:val="00205ACA"/>
    <w:rsid w:val="00206264"/>
    <w:rsid w:val="002C1615"/>
    <w:rsid w:val="00336D1F"/>
    <w:rsid w:val="00394BF3"/>
    <w:rsid w:val="004519C2"/>
    <w:rsid w:val="00554B67"/>
    <w:rsid w:val="00670545"/>
    <w:rsid w:val="007414DE"/>
    <w:rsid w:val="00A302DE"/>
    <w:rsid w:val="00A52AA8"/>
    <w:rsid w:val="00AB776C"/>
    <w:rsid w:val="00AE1772"/>
    <w:rsid w:val="00BA6D5E"/>
    <w:rsid w:val="00BC3CEB"/>
    <w:rsid w:val="00C118B0"/>
    <w:rsid w:val="00C56685"/>
    <w:rsid w:val="00C8659F"/>
    <w:rsid w:val="00E53E55"/>
    <w:rsid w:val="00E77E47"/>
    <w:rsid w:val="00EB4539"/>
    <w:rsid w:val="00F1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42E1"/>
  <w15:chartTrackingRefBased/>
  <w15:docId w15:val="{484C8DBB-AF03-460F-8B6E-C20C9980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5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CE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6C"/>
  </w:style>
  <w:style w:type="paragraph" w:styleId="Footer">
    <w:name w:val="footer"/>
    <w:basedOn w:val="Normal"/>
    <w:link w:val="FooterChar"/>
    <w:uiPriority w:val="99"/>
    <w:unhideWhenUsed/>
    <w:rsid w:val="00AB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5</cp:revision>
  <dcterms:created xsi:type="dcterms:W3CDTF">2021-11-02T15:37:00Z</dcterms:created>
  <dcterms:modified xsi:type="dcterms:W3CDTF">2021-11-23T01:13:00Z</dcterms:modified>
</cp:coreProperties>
</file>